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81" w:rsidRPr="00193B81" w:rsidRDefault="00193B81" w:rsidP="00193B81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193B81">
        <w:rPr>
          <w:rFonts w:ascii="Arial" w:hAnsi="Arial" w:cs="Arial"/>
          <w:sz w:val="24"/>
          <w:szCs w:val="24"/>
        </w:rPr>
        <w:t>Sz. P. Damian Szwagierczak</w:t>
      </w:r>
    </w:p>
    <w:p w:rsidR="00193B81" w:rsidRPr="00193B81" w:rsidRDefault="00193B81" w:rsidP="00193B81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193B81">
        <w:rPr>
          <w:rFonts w:ascii="Arial" w:hAnsi="Arial" w:cs="Arial"/>
          <w:sz w:val="24"/>
          <w:szCs w:val="24"/>
        </w:rPr>
        <w:t xml:space="preserve">Radny Rady Miasta Tarnobrzega </w:t>
      </w:r>
    </w:p>
    <w:p w:rsidR="00193B81" w:rsidRPr="00193B81" w:rsidRDefault="00193B81" w:rsidP="00193B81">
      <w:pPr>
        <w:spacing w:line="360" w:lineRule="auto"/>
        <w:rPr>
          <w:rFonts w:ascii="Arial" w:hAnsi="Arial" w:cs="Arial"/>
          <w:sz w:val="24"/>
          <w:szCs w:val="24"/>
        </w:rPr>
      </w:pPr>
    </w:p>
    <w:p w:rsidR="00193B81" w:rsidRPr="00193B81" w:rsidRDefault="00193B81" w:rsidP="00193B81">
      <w:pPr>
        <w:spacing w:line="360" w:lineRule="auto"/>
        <w:rPr>
          <w:rFonts w:ascii="Arial" w:hAnsi="Arial" w:cs="Arial"/>
          <w:sz w:val="24"/>
          <w:szCs w:val="24"/>
        </w:rPr>
      </w:pPr>
    </w:p>
    <w:p w:rsidR="00193B81" w:rsidRPr="00193B81" w:rsidRDefault="00193B81" w:rsidP="00193B81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193B81">
        <w:rPr>
          <w:rFonts w:ascii="Arial" w:hAnsi="Arial" w:cs="Arial"/>
          <w:sz w:val="24"/>
          <w:szCs w:val="24"/>
        </w:rPr>
        <w:t>dotyczy</w:t>
      </w:r>
      <w:proofErr w:type="gramEnd"/>
      <w:r w:rsidRPr="00193B81">
        <w:rPr>
          <w:rFonts w:ascii="Arial" w:hAnsi="Arial" w:cs="Arial"/>
          <w:sz w:val="24"/>
          <w:szCs w:val="24"/>
        </w:rPr>
        <w:t>: zapytania w sprawie uruchomienia linii komunikacji miejskiej na osiedlu Piastów</w:t>
      </w:r>
    </w:p>
    <w:p w:rsidR="00193B81" w:rsidRPr="00193B81" w:rsidRDefault="00193B81" w:rsidP="00193B81">
      <w:pPr>
        <w:spacing w:line="360" w:lineRule="auto"/>
        <w:rPr>
          <w:rFonts w:ascii="Arial" w:hAnsi="Arial" w:cs="Arial"/>
          <w:sz w:val="24"/>
          <w:szCs w:val="24"/>
        </w:rPr>
      </w:pPr>
    </w:p>
    <w:p w:rsidR="00193B81" w:rsidRPr="00193B81" w:rsidRDefault="00193B81" w:rsidP="00193B81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193B81">
        <w:rPr>
          <w:rFonts w:ascii="Arial" w:hAnsi="Arial" w:cs="Arial"/>
          <w:sz w:val="24"/>
          <w:szCs w:val="24"/>
        </w:rPr>
        <w:t xml:space="preserve">  W odpowiedzi na Pana zapytanie w sprawie możliwości uruchomienia dodatkowej linii komunikacji miejskiej na ul. Dąbrówki, Fabrycznej, Borów, Strzeleckiej i Litewskiej, uprzejmie informuję, że po konsultacji z przewoźnikiem świadczącym usługi komunikacji miejskiej wnioskowane kursy mogą zostać w</w:t>
      </w:r>
      <w:r>
        <w:rPr>
          <w:rFonts w:ascii="Arial" w:hAnsi="Arial" w:cs="Arial"/>
          <w:sz w:val="24"/>
          <w:szCs w:val="24"/>
        </w:rPr>
        <w:t>prowadzone</w:t>
      </w:r>
      <w:r w:rsidRPr="00193B81">
        <w:rPr>
          <w:rFonts w:ascii="Arial" w:hAnsi="Arial" w:cs="Arial"/>
          <w:sz w:val="24"/>
          <w:szCs w:val="24"/>
        </w:rPr>
        <w:t xml:space="preserve"> poprzez skierowanie kursów linii Nr 14 do os. Sobów przez ul. Borów. Obecnie trasa kursu linii Nr 14 przebiega przez ul. Kwiatkowskiego, ul. Dąbrówki, ul. Fabryczną, </w:t>
      </w:r>
      <w:r>
        <w:rPr>
          <w:rFonts w:ascii="Arial" w:hAnsi="Arial" w:cs="Arial"/>
          <w:sz w:val="24"/>
          <w:szCs w:val="24"/>
        </w:rPr>
        <w:t xml:space="preserve">ul. Warszawską i ul. Litewską. </w:t>
      </w:r>
      <w:r w:rsidRPr="00193B81">
        <w:rPr>
          <w:rFonts w:ascii="Arial" w:hAnsi="Arial" w:cs="Arial"/>
          <w:sz w:val="24"/>
          <w:szCs w:val="24"/>
        </w:rPr>
        <w:t>Zmiana przebiegu linii Nr 14 polegać będzie na skierowaniu autobusów z ul. Warszawskiej na ul. Borów i wyjazd na ul. Litewskiej w kierun</w:t>
      </w:r>
      <w:r>
        <w:rPr>
          <w:rFonts w:ascii="Arial" w:hAnsi="Arial" w:cs="Arial"/>
          <w:sz w:val="24"/>
          <w:szCs w:val="24"/>
        </w:rPr>
        <w:t xml:space="preserve">ku os. Sobów. Powrót autobusów </w:t>
      </w:r>
      <w:r w:rsidRPr="00193B81">
        <w:rPr>
          <w:rFonts w:ascii="Arial" w:hAnsi="Arial" w:cs="Arial"/>
          <w:sz w:val="24"/>
          <w:szCs w:val="24"/>
        </w:rPr>
        <w:t xml:space="preserve">z os. Sobów trasą przez ul. Borów. </w:t>
      </w:r>
    </w:p>
    <w:p w:rsidR="00193B81" w:rsidRPr="00193B81" w:rsidRDefault="00193B81" w:rsidP="00193B81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193B81">
        <w:rPr>
          <w:rFonts w:ascii="Arial" w:hAnsi="Arial" w:cs="Arial"/>
          <w:sz w:val="24"/>
          <w:szCs w:val="24"/>
        </w:rPr>
        <w:t>Zmiana może zostać wprowadzona na okres próbny jednego miesiąca. W tym czasie zostaną przeprowadzone kontrole napełnienia aut</w:t>
      </w:r>
      <w:r>
        <w:rPr>
          <w:rFonts w:ascii="Arial" w:hAnsi="Arial" w:cs="Arial"/>
          <w:sz w:val="24"/>
          <w:szCs w:val="24"/>
        </w:rPr>
        <w:t xml:space="preserve">obusów komunikacji miejskiej. </w:t>
      </w:r>
      <w:r w:rsidRPr="00193B81">
        <w:rPr>
          <w:rFonts w:ascii="Arial" w:hAnsi="Arial" w:cs="Arial"/>
          <w:sz w:val="24"/>
          <w:szCs w:val="24"/>
        </w:rPr>
        <w:t>Po prze</w:t>
      </w:r>
      <w:r>
        <w:rPr>
          <w:rFonts w:ascii="Arial" w:hAnsi="Arial" w:cs="Arial"/>
          <w:sz w:val="24"/>
          <w:szCs w:val="24"/>
        </w:rPr>
        <w:t xml:space="preserve">prowadzeniu analizy napełnienia i konsultacji z Panem Radnym </w:t>
      </w:r>
      <w:bookmarkStart w:id="0" w:name="_GoBack"/>
      <w:bookmarkEnd w:id="0"/>
      <w:r w:rsidRPr="00193B81">
        <w:rPr>
          <w:rFonts w:ascii="Arial" w:hAnsi="Arial" w:cs="Arial"/>
          <w:sz w:val="24"/>
          <w:szCs w:val="24"/>
        </w:rPr>
        <w:t xml:space="preserve">zostanie podjęta decyzja o zasadności dalszego wykonywania wyżej wymienionych kursów. </w:t>
      </w:r>
    </w:p>
    <w:p w:rsidR="00D84767" w:rsidRPr="009A1A8D" w:rsidRDefault="00D84767" w:rsidP="009A1A8D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640EB9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861121" w:rsidRDefault="00640EB9" w:rsidP="00D84767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640EB9" w:rsidRPr="001345DF" w:rsidRDefault="00640EB9" w:rsidP="00D84767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640EB9" w:rsidRPr="001345DF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DB5"/>
    <w:multiLevelType w:val="hybridMultilevel"/>
    <w:tmpl w:val="C93ED7BE"/>
    <w:lvl w:ilvl="0" w:tplc="12C431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935BD"/>
    <w:multiLevelType w:val="hybridMultilevel"/>
    <w:tmpl w:val="94A4DAB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475ED"/>
    <w:multiLevelType w:val="hybridMultilevel"/>
    <w:tmpl w:val="429607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A5C3DAC"/>
    <w:multiLevelType w:val="hybridMultilevel"/>
    <w:tmpl w:val="4A5C195C"/>
    <w:lvl w:ilvl="0" w:tplc="12C43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F6F025C"/>
    <w:multiLevelType w:val="hybridMultilevel"/>
    <w:tmpl w:val="360E3B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9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15"/>
  </w:num>
  <w:num w:numId="3">
    <w:abstractNumId w:val="19"/>
  </w:num>
  <w:num w:numId="4">
    <w:abstractNumId w:val="17"/>
  </w:num>
  <w:num w:numId="5">
    <w:abstractNumId w:val="18"/>
  </w:num>
  <w:num w:numId="6">
    <w:abstractNumId w:val="14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8"/>
  </w:num>
  <w:num w:numId="12">
    <w:abstractNumId w:val="11"/>
  </w:num>
  <w:num w:numId="13">
    <w:abstractNumId w:val="4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6"/>
  </w:num>
  <w:num w:numId="19">
    <w:abstractNumId w:val="0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01935"/>
    <w:rsid w:val="0012044C"/>
    <w:rsid w:val="001345DF"/>
    <w:rsid w:val="00142116"/>
    <w:rsid w:val="00164F5A"/>
    <w:rsid w:val="00193B81"/>
    <w:rsid w:val="001C01BF"/>
    <w:rsid w:val="0024152C"/>
    <w:rsid w:val="00252BB0"/>
    <w:rsid w:val="00266370"/>
    <w:rsid w:val="002710B1"/>
    <w:rsid w:val="00284226"/>
    <w:rsid w:val="002A6728"/>
    <w:rsid w:val="002C0374"/>
    <w:rsid w:val="002C422C"/>
    <w:rsid w:val="002F06E3"/>
    <w:rsid w:val="002F3581"/>
    <w:rsid w:val="00314150"/>
    <w:rsid w:val="00320A8F"/>
    <w:rsid w:val="00321499"/>
    <w:rsid w:val="003322B5"/>
    <w:rsid w:val="00362FFB"/>
    <w:rsid w:val="003966A1"/>
    <w:rsid w:val="003A3BCF"/>
    <w:rsid w:val="003B6F67"/>
    <w:rsid w:val="003D0D85"/>
    <w:rsid w:val="003F291C"/>
    <w:rsid w:val="004306E9"/>
    <w:rsid w:val="00445C41"/>
    <w:rsid w:val="004C6092"/>
    <w:rsid w:val="004E750B"/>
    <w:rsid w:val="004F4A61"/>
    <w:rsid w:val="004F4F2A"/>
    <w:rsid w:val="00513D76"/>
    <w:rsid w:val="00523642"/>
    <w:rsid w:val="00530BF1"/>
    <w:rsid w:val="00542EE2"/>
    <w:rsid w:val="00563068"/>
    <w:rsid w:val="005A6979"/>
    <w:rsid w:val="005C5ACF"/>
    <w:rsid w:val="005C5C4D"/>
    <w:rsid w:val="005D7252"/>
    <w:rsid w:val="005E2F44"/>
    <w:rsid w:val="005E4262"/>
    <w:rsid w:val="00640EB9"/>
    <w:rsid w:val="00681AA1"/>
    <w:rsid w:val="00683741"/>
    <w:rsid w:val="006A42FC"/>
    <w:rsid w:val="006D01CF"/>
    <w:rsid w:val="006E61BD"/>
    <w:rsid w:val="006F49A2"/>
    <w:rsid w:val="00711A57"/>
    <w:rsid w:val="00730E74"/>
    <w:rsid w:val="0075230C"/>
    <w:rsid w:val="00761A6C"/>
    <w:rsid w:val="00777662"/>
    <w:rsid w:val="007953E1"/>
    <w:rsid w:val="007F5D3F"/>
    <w:rsid w:val="008138C3"/>
    <w:rsid w:val="0085325D"/>
    <w:rsid w:val="00861121"/>
    <w:rsid w:val="00865CDC"/>
    <w:rsid w:val="00880171"/>
    <w:rsid w:val="00882979"/>
    <w:rsid w:val="008A148D"/>
    <w:rsid w:val="009127F8"/>
    <w:rsid w:val="00944E7A"/>
    <w:rsid w:val="00952B1E"/>
    <w:rsid w:val="0095570F"/>
    <w:rsid w:val="009816F5"/>
    <w:rsid w:val="009A0B87"/>
    <w:rsid w:val="009A1A8D"/>
    <w:rsid w:val="009F0E51"/>
    <w:rsid w:val="00A002FF"/>
    <w:rsid w:val="00A222C5"/>
    <w:rsid w:val="00A3052E"/>
    <w:rsid w:val="00A7131C"/>
    <w:rsid w:val="00A835AA"/>
    <w:rsid w:val="00AA3ABF"/>
    <w:rsid w:val="00AC29DA"/>
    <w:rsid w:val="00B3077F"/>
    <w:rsid w:val="00BD2365"/>
    <w:rsid w:val="00BF4EA3"/>
    <w:rsid w:val="00C21629"/>
    <w:rsid w:val="00C218DB"/>
    <w:rsid w:val="00C371F4"/>
    <w:rsid w:val="00C64A76"/>
    <w:rsid w:val="00C8521C"/>
    <w:rsid w:val="00C9794D"/>
    <w:rsid w:val="00CA478E"/>
    <w:rsid w:val="00CA7B48"/>
    <w:rsid w:val="00CB2B6E"/>
    <w:rsid w:val="00CD4295"/>
    <w:rsid w:val="00CE1B33"/>
    <w:rsid w:val="00CF15B1"/>
    <w:rsid w:val="00D15CDC"/>
    <w:rsid w:val="00D17567"/>
    <w:rsid w:val="00D77A4D"/>
    <w:rsid w:val="00D84767"/>
    <w:rsid w:val="00D86A12"/>
    <w:rsid w:val="00DC3ADA"/>
    <w:rsid w:val="00DD5B92"/>
    <w:rsid w:val="00DE0DED"/>
    <w:rsid w:val="00E040E5"/>
    <w:rsid w:val="00E232B1"/>
    <w:rsid w:val="00E560D9"/>
    <w:rsid w:val="00EF5BD8"/>
    <w:rsid w:val="00F01430"/>
    <w:rsid w:val="00F16E77"/>
    <w:rsid w:val="00FA0863"/>
    <w:rsid w:val="00FF4AAB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7D5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7D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D53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D5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D5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F7D53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D5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F7D53"/>
    <w:rPr>
      <w:i/>
      <w:iCs/>
    </w:rPr>
  </w:style>
  <w:style w:type="table" w:styleId="Tabela-Siatka">
    <w:name w:val="Table Grid"/>
    <w:basedOn w:val="Standardowy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2021-07-15T09:30:00Z</dcterms:created>
  <dcterms:modified xsi:type="dcterms:W3CDTF">2021-07-15T09:30:00Z</dcterms:modified>
</cp:coreProperties>
</file>