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0AC8" w14:textId="77777777" w:rsidR="004F6E50" w:rsidRPr="004F6E50" w:rsidRDefault="004F6E50" w:rsidP="004F6E50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4F6E50">
        <w:rPr>
          <w:rFonts w:ascii="Arial" w:hAnsi="Arial" w:cs="Arial"/>
          <w:bCs/>
          <w:sz w:val="24"/>
          <w:szCs w:val="24"/>
        </w:rPr>
        <w:t xml:space="preserve">Sz. P. Adam Rębisz                     </w:t>
      </w:r>
    </w:p>
    <w:p w14:paraId="34C88D39" w14:textId="77777777" w:rsidR="004F6E50" w:rsidRPr="004F6E50" w:rsidRDefault="004F6E50" w:rsidP="004F6E50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4F6E50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0CDE9336" w14:textId="77777777" w:rsidR="004F6E50" w:rsidRPr="004F6E50" w:rsidRDefault="004F6E50" w:rsidP="004F6E50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206D86E3" w14:textId="23CF5EDB" w:rsidR="004F6E50" w:rsidRPr="004F6E50" w:rsidRDefault="004F6E50" w:rsidP="004F6E50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F6E50">
        <w:rPr>
          <w:rFonts w:ascii="Arial" w:hAnsi="Arial" w:cs="Arial"/>
          <w:bCs/>
          <w:sz w:val="24"/>
          <w:szCs w:val="24"/>
        </w:rPr>
        <w:t>dotyczy:</w:t>
      </w:r>
      <w:r w:rsidRPr="004F6E50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4F6E50">
        <w:rPr>
          <w:rFonts w:ascii="Arial" w:hAnsi="Arial" w:cs="Arial"/>
          <w:bCs/>
          <w:sz w:val="24"/>
          <w:szCs w:val="24"/>
        </w:rPr>
        <w:t xml:space="preserve"> w sprawie wprowadzenia ograniczenia prędkości lub montażu progów zwalniających na terenach nad Wisłą – droga prowadząca do działek </w:t>
      </w:r>
    </w:p>
    <w:p w14:paraId="24DC735B" w14:textId="77777777" w:rsidR="004F6E50" w:rsidRPr="004F6E50" w:rsidRDefault="004F6E50" w:rsidP="004F6E50">
      <w:pPr>
        <w:pStyle w:val="Tytu"/>
        <w:spacing w:after="160" w:line="360" w:lineRule="auto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4F6E50">
        <w:rPr>
          <w:rFonts w:ascii="Arial" w:hAnsi="Arial" w:cs="Arial"/>
          <w:b w:val="0"/>
          <w:bCs/>
          <w:szCs w:val="24"/>
        </w:rPr>
        <w:t>W odpowiedzi na Pana interpelację w sprawie wprowadzenia ograniczenia prędkości lub montażu progów zwalniających na terenach nad Wisłą – droga prowadząca do działek informuję, że:</w:t>
      </w:r>
    </w:p>
    <w:p w14:paraId="38422913" w14:textId="77777777" w:rsidR="004F6E50" w:rsidRPr="004F6E50" w:rsidRDefault="004F6E50" w:rsidP="004F6E50">
      <w:pPr>
        <w:spacing w:after="16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6E50">
        <w:rPr>
          <w:rFonts w:ascii="Arial" w:hAnsi="Arial" w:cs="Arial"/>
          <w:bCs/>
          <w:sz w:val="24"/>
          <w:szCs w:val="24"/>
        </w:rPr>
        <w:t>Trwa procedura przetargowa na wyłonienie wykonawcy zadania dot. realizacji oznakowania poziomego i pionowego oraz urządzeń bezpieczeństwa ruchu na podstawie projektu stałej organizacji ruchu drogowego ul. Przy Zalewie w związku z zagospodarowaniem terenów zieleni rekreacyjnej nad Wisłą w Tarnobrzegu.</w:t>
      </w:r>
    </w:p>
    <w:p w14:paraId="5D2E8E86" w14:textId="77777777" w:rsidR="004F6E50" w:rsidRPr="004F6E50" w:rsidRDefault="004F6E50" w:rsidP="004F6E50">
      <w:pPr>
        <w:spacing w:after="16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6E50">
        <w:rPr>
          <w:rFonts w:ascii="Arial" w:hAnsi="Arial" w:cs="Arial"/>
          <w:bCs/>
          <w:sz w:val="24"/>
          <w:szCs w:val="24"/>
        </w:rPr>
        <w:t xml:space="preserve">W/w projekt stałej organizacji ruchu przewiduje na całej ulicy Przy Zalewie oraz terenach rekreacyjnych nad Wisłą wprowadzenie strefy zamieszkania znakiem D-40.  </w:t>
      </w:r>
    </w:p>
    <w:p w14:paraId="5E1E959A" w14:textId="6576AE08" w:rsidR="004F6E50" w:rsidRPr="004F6E50" w:rsidRDefault="004F6E50" w:rsidP="004F6E50">
      <w:pPr>
        <w:spacing w:after="16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6E50">
        <w:rPr>
          <w:rFonts w:ascii="Arial" w:hAnsi="Arial" w:cs="Arial"/>
          <w:bCs/>
          <w:sz w:val="24"/>
          <w:szCs w:val="24"/>
        </w:rPr>
        <w:t xml:space="preserve">W strefie zamieszkania obowiązują szczególne zasady ruchu drogowego a więc przede wszystkim pierwszeństwo pieszych przed pojazdami, ograniczenie prędkości do 20 km/h czy parkowanie tylko w miejscach wyznaczonych. Dodatkowo z uwagi na parametry geometryczne (szerokość jezdni 6,0 m) ulicy Przy Zalewie w strefie zamieszkania umożliwiające jazdę z prędkością przekraczającą prędkość dopuszczalną tj. 20 km/h projekt organizacji ruchu przewiduje trzy progi zwalniające U-16d odpowiednio oznakowane znakami ostrzegawczymi A-11a. </w:t>
      </w:r>
    </w:p>
    <w:p w14:paraId="565E1680" w14:textId="77777777" w:rsidR="004F6E50" w:rsidRPr="004F6E50" w:rsidRDefault="004F6E50" w:rsidP="004F6E50">
      <w:pPr>
        <w:spacing w:after="16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6E50">
        <w:rPr>
          <w:rFonts w:ascii="Arial" w:hAnsi="Arial" w:cs="Arial"/>
          <w:bCs/>
          <w:sz w:val="24"/>
          <w:szCs w:val="24"/>
        </w:rPr>
        <w:t xml:space="preserve">Wprowadzone oznakowanie uporządkuje w sposób jednolity i jednoznaczny zasady ruchu dla poszczególnych grup użytkowników podwyższając ich poziom swobody ruchu (PSR) oraz poprawi ich bezpieczeństwo.  </w:t>
      </w:r>
    </w:p>
    <w:p w14:paraId="39765A81" w14:textId="77777777" w:rsidR="00D72560" w:rsidRPr="005A3F8D" w:rsidRDefault="00D72560" w:rsidP="00D725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19C460" w14:textId="03F08BE5" w:rsidR="00B36A97" w:rsidRPr="00B36A97" w:rsidRDefault="00B36A97" w:rsidP="00B36A9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Dariusz Bożek</w:t>
      </w:r>
    </w:p>
    <w:sectPr w:rsidR="00214C32" w:rsidRPr="00B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5E7A" w14:textId="77777777" w:rsidR="00EA424E" w:rsidRDefault="00EA424E" w:rsidP="00B63926">
      <w:pPr>
        <w:spacing w:after="0" w:line="240" w:lineRule="auto"/>
      </w:pPr>
      <w:r>
        <w:separator/>
      </w:r>
    </w:p>
  </w:endnote>
  <w:endnote w:type="continuationSeparator" w:id="0">
    <w:p w14:paraId="08B125DE" w14:textId="77777777" w:rsidR="00EA424E" w:rsidRDefault="00EA424E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4AD4" w14:textId="77777777" w:rsidR="00EA424E" w:rsidRDefault="00EA424E" w:rsidP="00B63926">
      <w:pPr>
        <w:spacing w:after="0" w:line="240" w:lineRule="auto"/>
      </w:pPr>
      <w:r>
        <w:separator/>
      </w:r>
    </w:p>
  </w:footnote>
  <w:footnote w:type="continuationSeparator" w:id="0">
    <w:p w14:paraId="74054AA8" w14:textId="77777777" w:rsidR="00EA424E" w:rsidRDefault="00EA424E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62D96"/>
    <w:rsid w:val="00B63926"/>
    <w:rsid w:val="00B91DC3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F368D"/>
    <w:rsid w:val="00DF68B3"/>
    <w:rsid w:val="00DF6DC1"/>
    <w:rsid w:val="00E32236"/>
    <w:rsid w:val="00E4430E"/>
    <w:rsid w:val="00E63922"/>
    <w:rsid w:val="00E70AD3"/>
    <w:rsid w:val="00EA424E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2021-09-03T09:22:00Z</dcterms:created>
  <dcterms:modified xsi:type="dcterms:W3CDTF">2021-09-03T09:22:00Z</dcterms:modified>
</cp:coreProperties>
</file>