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CF97" w14:textId="77777777" w:rsidR="00D4500B" w:rsidRDefault="00D4500B" w:rsidP="00D4500B">
      <w:pPr>
        <w:spacing w:afterLines="160" w:after="384" w:line="360" w:lineRule="auto"/>
        <w:rPr>
          <w:rFonts w:ascii="Arial" w:hAnsi="Arial" w:cs="Arial"/>
        </w:rPr>
      </w:pPr>
      <w:r>
        <w:rPr>
          <w:rFonts w:ascii="Arial" w:hAnsi="Arial" w:cs="Arial"/>
        </w:rPr>
        <w:t>Sz. P.</w:t>
      </w:r>
    </w:p>
    <w:p w14:paraId="34789F02" w14:textId="27EB8947" w:rsidR="00D4500B" w:rsidRDefault="00D4500B" w:rsidP="00D4500B">
      <w:pPr>
        <w:spacing w:afterLines="160" w:after="384" w:line="360" w:lineRule="auto"/>
        <w:rPr>
          <w:rFonts w:ascii="Arial" w:hAnsi="Arial" w:cs="Arial"/>
        </w:rPr>
      </w:pPr>
      <w:r>
        <w:rPr>
          <w:rFonts w:ascii="Arial" w:hAnsi="Arial" w:cs="Arial"/>
        </w:rPr>
        <w:t>Monika Łagowska-Cebula</w:t>
      </w:r>
    </w:p>
    <w:p w14:paraId="39F09E7E" w14:textId="5DB4878C" w:rsidR="00D4500B" w:rsidRPr="00D4500B" w:rsidRDefault="00D4500B" w:rsidP="00D4500B">
      <w:pPr>
        <w:spacing w:afterLines="160" w:after="384" w:line="360" w:lineRule="auto"/>
        <w:rPr>
          <w:rStyle w:val="Teksttreci"/>
        </w:rPr>
      </w:pPr>
      <w:r>
        <w:rPr>
          <w:rFonts w:ascii="Arial" w:hAnsi="Arial" w:cs="Arial"/>
        </w:rPr>
        <w:t>Radn</w:t>
      </w:r>
      <w:r>
        <w:rPr>
          <w:rFonts w:ascii="Arial" w:hAnsi="Arial" w:cs="Arial"/>
        </w:rPr>
        <w:t>a</w:t>
      </w:r>
      <w:r>
        <w:rPr>
          <w:rFonts w:ascii="Arial" w:hAnsi="Arial" w:cs="Arial"/>
        </w:rPr>
        <w:t xml:space="preserve"> Rady Miasta Tarnobrzega</w:t>
      </w:r>
      <w:r>
        <w:rPr>
          <w:rFonts w:ascii="Arial" w:hAnsi="Arial" w:cs="Arial"/>
        </w:rPr>
        <w:br/>
      </w:r>
    </w:p>
    <w:p w14:paraId="370B5F0F" w14:textId="71ADF72E" w:rsidR="00097F6E" w:rsidRPr="00D4500B" w:rsidRDefault="00D817F6" w:rsidP="00D4500B">
      <w:pPr>
        <w:pStyle w:val="Teksttreci0"/>
        <w:shd w:val="clear" w:color="auto" w:fill="auto"/>
        <w:spacing w:before="0" w:after="160" w:line="360" w:lineRule="auto"/>
        <w:ind w:left="20" w:right="20"/>
        <w:rPr>
          <w:rFonts w:ascii="Arial" w:hAnsi="Arial" w:cs="Arial"/>
          <w:sz w:val="24"/>
          <w:szCs w:val="24"/>
        </w:rPr>
      </w:pPr>
      <w:r w:rsidRPr="00D4500B">
        <w:rPr>
          <w:rStyle w:val="Teksttreci"/>
          <w:rFonts w:ascii="Arial" w:hAnsi="Arial" w:cs="Arial"/>
          <w:sz w:val="24"/>
          <w:szCs w:val="24"/>
        </w:rPr>
        <w:t>Dotyczy</w:t>
      </w:r>
      <w:r w:rsidR="00D4500B" w:rsidRPr="00D4500B">
        <w:rPr>
          <w:rStyle w:val="Teksttreci"/>
          <w:rFonts w:ascii="Arial" w:hAnsi="Arial" w:cs="Arial"/>
          <w:sz w:val="24"/>
          <w:szCs w:val="24"/>
        </w:rPr>
        <w:t>:</w:t>
      </w:r>
      <w:r w:rsidRPr="00D4500B">
        <w:rPr>
          <w:rStyle w:val="Teksttreci"/>
          <w:rFonts w:ascii="Arial" w:hAnsi="Arial" w:cs="Arial"/>
          <w:sz w:val="24"/>
          <w:szCs w:val="24"/>
        </w:rPr>
        <w:t xml:space="preserve"> wniosku w sprawie rozwiązania problemu spalania odpadów zielonych przez osoby posiadające działki w</w:t>
      </w:r>
      <w:r w:rsidR="00D4500B" w:rsidRPr="00D4500B">
        <w:rPr>
          <w:rStyle w:val="Teksttreci"/>
          <w:rFonts w:ascii="Arial" w:hAnsi="Arial" w:cs="Arial"/>
          <w:sz w:val="24"/>
          <w:szCs w:val="24"/>
        </w:rPr>
        <w:t xml:space="preserve"> </w:t>
      </w:r>
      <w:r w:rsidRPr="00D4500B">
        <w:rPr>
          <w:rStyle w:val="Teksttreci"/>
          <w:rFonts w:ascii="Arial" w:hAnsi="Arial" w:cs="Arial"/>
          <w:sz w:val="24"/>
          <w:szCs w:val="24"/>
        </w:rPr>
        <w:t>Tarnobrzeskich Ogrodach Działkowych</w:t>
      </w:r>
    </w:p>
    <w:p w14:paraId="4A4A84C3" w14:textId="77777777" w:rsidR="00097F6E" w:rsidRPr="00D4500B" w:rsidRDefault="00D817F6" w:rsidP="00D4500B">
      <w:pPr>
        <w:pStyle w:val="Teksttreci0"/>
        <w:shd w:val="clear" w:color="auto" w:fill="auto"/>
        <w:spacing w:before="0" w:after="160" w:line="360" w:lineRule="auto"/>
        <w:ind w:left="20" w:right="20" w:firstLine="360"/>
        <w:rPr>
          <w:rFonts w:ascii="Arial" w:hAnsi="Arial" w:cs="Arial"/>
          <w:sz w:val="24"/>
          <w:szCs w:val="24"/>
        </w:rPr>
      </w:pPr>
      <w:r w:rsidRPr="00D4500B">
        <w:rPr>
          <w:rStyle w:val="Teksttreci"/>
          <w:rFonts w:ascii="Arial" w:hAnsi="Arial" w:cs="Arial"/>
          <w:sz w:val="24"/>
          <w:szCs w:val="24"/>
        </w:rPr>
        <w:t xml:space="preserve">W odpowiedzi na </w:t>
      </w:r>
      <w:r w:rsidRPr="00D4500B">
        <w:rPr>
          <w:rStyle w:val="Teksttreci"/>
          <w:rFonts w:ascii="Arial" w:hAnsi="Arial" w:cs="Arial"/>
          <w:sz w:val="24"/>
          <w:szCs w:val="24"/>
        </w:rPr>
        <w:t>Pani wniosek uprzejmie informuję, że 1 stycznia 2019 r, wszedł w życie znowelizowany Regulamin ROD. Zmiany zostały wprowadzone uchwalą nr 3/XXII/2018 Krajowej Rady PZD</w:t>
      </w:r>
      <w:r w:rsidRPr="00D4500B">
        <w:rPr>
          <w:rStyle w:val="TeksttreciKursywa"/>
          <w:rFonts w:ascii="Arial" w:hAnsi="Arial" w:cs="Arial"/>
          <w:sz w:val="24"/>
          <w:szCs w:val="24"/>
        </w:rPr>
        <w:t xml:space="preserve"> z</w:t>
      </w:r>
      <w:r w:rsidRPr="00D4500B">
        <w:rPr>
          <w:rStyle w:val="Teksttreci"/>
          <w:rFonts w:ascii="Arial" w:hAnsi="Arial" w:cs="Arial"/>
          <w:sz w:val="24"/>
          <w:szCs w:val="24"/>
        </w:rPr>
        <w:t xml:space="preserve"> dnia 28 czerwca 2018 r. w sprawie zmiany Regulaminu Rodzinnego Ogrodu Działkowego. Zna</w:t>
      </w:r>
      <w:r w:rsidRPr="00D4500B">
        <w:rPr>
          <w:rStyle w:val="Teksttreci"/>
          <w:rFonts w:ascii="Arial" w:hAnsi="Arial" w:cs="Arial"/>
          <w:sz w:val="24"/>
          <w:szCs w:val="24"/>
        </w:rPr>
        <w:t>jdziemy w nim całkowity zakaz spalania na terenie ROD wszelkich odpadów i resztek roślinnych. Zmiana ta została wprowadzona aby dostosować przepisy regulaminu do obowiązujących przepisów ustawowych. Art. 191 ustawy z dnia 14 grudnia 2012 r. o odpadach mówi</w:t>
      </w:r>
      <w:r w:rsidRPr="00D4500B">
        <w:rPr>
          <w:rStyle w:val="Teksttreci"/>
          <w:rFonts w:ascii="Arial" w:hAnsi="Arial" w:cs="Arial"/>
          <w:sz w:val="24"/>
          <w:szCs w:val="24"/>
        </w:rPr>
        <w:t xml:space="preserve">: Kto, wbrew przepisowi art. 155, termicznie, przekształca odpady poza spalarnią odpadów lub </w:t>
      </w:r>
      <w:proofErr w:type="spellStart"/>
      <w:r w:rsidRPr="00D4500B">
        <w:rPr>
          <w:rStyle w:val="Teksttreci"/>
          <w:rFonts w:ascii="Arial" w:hAnsi="Arial" w:cs="Arial"/>
          <w:sz w:val="24"/>
          <w:szCs w:val="24"/>
        </w:rPr>
        <w:t>współspalarnią</w:t>
      </w:r>
      <w:proofErr w:type="spellEnd"/>
      <w:r w:rsidRPr="00D4500B">
        <w:rPr>
          <w:rStyle w:val="Teksttreci"/>
          <w:rFonts w:ascii="Arial" w:hAnsi="Arial" w:cs="Arial"/>
          <w:sz w:val="24"/>
          <w:szCs w:val="24"/>
        </w:rPr>
        <w:t xml:space="preserve"> odpadów podlega karze aresztu lub grzywny.</w:t>
      </w:r>
    </w:p>
    <w:p w14:paraId="27D3FD2A" w14:textId="77777777" w:rsidR="00097F6E" w:rsidRPr="00D4500B" w:rsidRDefault="00D817F6" w:rsidP="00D4500B">
      <w:pPr>
        <w:pStyle w:val="Teksttreci0"/>
        <w:shd w:val="clear" w:color="auto" w:fill="auto"/>
        <w:spacing w:before="0" w:after="160" w:line="360" w:lineRule="auto"/>
        <w:ind w:left="20" w:right="20" w:firstLine="360"/>
        <w:rPr>
          <w:rFonts w:ascii="Arial" w:hAnsi="Arial" w:cs="Arial"/>
          <w:sz w:val="24"/>
          <w:szCs w:val="24"/>
        </w:rPr>
      </w:pPr>
      <w:r w:rsidRPr="00D4500B">
        <w:rPr>
          <w:rStyle w:val="Teksttreci"/>
          <w:rFonts w:ascii="Arial" w:hAnsi="Arial" w:cs="Arial"/>
          <w:sz w:val="24"/>
          <w:szCs w:val="24"/>
        </w:rPr>
        <w:t>Zbieranie i usuwanie odpadów z terenu ROD unormowane zostało w zapisach §42 Regulaminu ROD, który stanowi</w:t>
      </w:r>
      <w:r w:rsidRPr="00D4500B">
        <w:rPr>
          <w:rStyle w:val="Teksttreci"/>
          <w:rFonts w:ascii="Arial" w:hAnsi="Arial" w:cs="Arial"/>
          <w:sz w:val="24"/>
          <w:szCs w:val="24"/>
        </w:rPr>
        <w:t>, że działka musi być wyposażona w kompostownik. Kompostownik oraz zamknięte pojemniki z nawozami płynnymi należy umieszczać w zacienionej części działki, w miejscu mniej widocznym, w odległości co najmniej 1 m od granic działki. Działkowiec ma obowiązek k</w:t>
      </w:r>
      <w:r w:rsidRPr="00D4500B">
        <w:rPr>
          <w:rStyle w:val="Teksttreci"/>
          <w:rFonts w:ascii="Arial" w:hAnsi="Arial" w:cs="Arial"/>
          <w:sz w:val="24"/>
          <w:szCs w:val="24"/>
        </w:rPr>
        <w:t>ompostować odpady pochodzenia organicznego, a w szczególności pochodzące z działki części roślin.</w:t>
      </w:r>
    </w:p>
    <w:p w14:paraId="0AA40350" w14:textId="77777777" w:rsidR="00097F6E" w:rsidRPr="00D4500B" w:rsidRDefault="00D817F6" w:rsidP="00D4500B">
      <w:pPr>
        <w:pStyle w:val="Teksttreci0"/>
        <w:shd w:val="clear" w:color="auto" w:fill="auto"/>
        <w:spacing w:before="0" w:after="160" w:line="360" w:lineRule="auto"/>
        <w:ind w:left="20" w:right="20" w:firstLine="720"/>
        <w:rPr>
          <w:rFonts w:ascii="Arial" w:hAnsi="Arial" w:cs="Arial"/>
          <w:sz w:val="24"/>
          <w:szCs w:val="24"/>
        </w:rPr>
      </w:pPr>
      <w:r w:rsidRPr="00D4500B">
        <w:rPr>
          <w:rStyle w:val="Teksttreci"/>
          <w:rFonts w:ascii="Arial" w:hAnsi="Arial" w:cs="Arial"/>
          <w:sz w:val="24"/>
          <w:szCs w:val="24"/>
        </w:rPr>
        <w:t xml:space="preserve">W przypadku powstawania większej ilości niż można kompostować w warunkach działkowych lub powstawania odpadów nie nadających się do kompostowania (np. liście </w:t>
      </w:r>
      <w:r w:rsidRPr="00D4500B">
        <w:rPr>
          <w:rStyle w:val="Teksttreci"/>
          <w:rFonts w:ascii="Arial" w:hAnsi="Arial" w:cs="Arial"/>
          <w:sz w:val="24"/>
          <w:szCs w:val="24"/>
        </w:rPr>
        <w:t>orzecha włoskiego) działkowiec powinien mieć możliwość utylizacji tego typu odpadów.</w:t>
      </w:r>
    </w:p>
    <w:p w14:paraId="511FB960" w14:textId="77777777" w:rsidR="00097F6E" w:rsidRPr="00D4500B" w:rsidRDefault="00D817F6" w:rsidP="00D4500B">
      <w:pPr>
        <w:pStyle w:val="Teksttreci0"/>
        <w:shd w:val="clear" w:color="auto" w:fill="auto"/>
        <w:spacing w:before="0" w:after="160" w:line="360" w:lineRule="auto"/>
        <w:ind w:left="20" w:right="20" w:firstLine="720"/>
        <w:rPr>
          <w:rFonts w:ascii="Arial" w:hAnsi="Arial" w:cs="Arial"/>
          <w:sz w:val="24"/>
          <w:szCs w:val="24"/>
        </w:rPr>
      </w:pPr>
      <w:r w:rsidRPr="00D4500B">
        <w:rPr>
          <w:rStyle w:val="Teksttreci"/>
          <w:rFonts w:ascii="Arial" w:hAnsi="Arial" w:cs="Arial"/>
          <w:sz w:val="24"/>
          <w:szCs w:val="24"/>
        </w:rPr>
        <w:t xml:space="preserve">Zgodnie z §83 Regulaminu ROD działkowiec jest obowiązany uczestniczyć w pokrywaniu kosztów funkcjonowania ROD w częściach przypadających na jego działkę, przez uiszczanie </w:t>
      </w:r>
      <w:r w:rsidRPr="00D4500B">
        <w:rPr>
          <w:rStyle w:val="Teksttreci"/>
          <w:rFonts w:ascii="Arial" w:hAnsi="Arial" w:cs="Arial"/>
          <w:sz w:val="24"/>
          <w:szCs w:val="24"/>
        </w:rPr>
        <w:t xml:space="preserve">opłat ogrodowych. Opłaty ogrodowe są uchwalane </w:t>
      </w:r>
      <w:r w:rsidRPr="00D4500B">
        <w:rPr>
          <w:rStyle w:val="Teksttreci"/>
          <w:rFonts w:ascii="Arial" w:hAnsi="Arial" w:cs="Arial"/>
          <w:sz w:val="24"/>
          <w:szCs w:val="24"/>
        </w:rPr>
        <w:lastRenderedPageBreak/>
        <w:t>corocznie przez walne zebranie, które określa wysokość lub sposób wyliczenia tych opłat oraz termin jej uiszczenia, jednak nie później niż do 30 czerwca. Na koszty funkcjonowania ROD składają się również wydat</w:t>
      </w:r>
      <w:r w:rsidRPr="00D4500B">
        <w:rPr>
          <w:rStyle w:val="Teksttreci"/>
          <w:rFonts w:ascii="Arial" w:hAnsi="Arial" w:cs="Arial"/>
          <w:sz w:val="24"/>
          <w:szCs w:val="24"/>
        </w:rPr>
        <w:t>ki na utrzymanie porządku i czystości.</w:t>
      </w:r>
    </w:p>
    <w:p w14:paraId="4917833F" w14:textId="06212865" w:rsidR="00097F6E" w:rsidRPr="00D4500B" w:rsidRDefault="00D817F6" w:rsidP="00D4500B">
      <w:pPr>
        <w:pStyle w:val="Teksttreci0"/>
        <w:shd w:val="clear" w:color="auto" w:fill="auto"/>
        <w:spacing w:before="0" w:after="160" w:line="360" w:lineRule="auto"/>
        <w:ind w:left="20" w:right="20" w:firstLine="360"/>
        <w:rPr>
          <w:rFonts w:ascii="Arial" w:hAnsi="Arial" w:cs="Arial"/>
          <w:sz w:val="24"/>
          <w:szCs w:val="24"/>
        </w:rPr>
      </w:pPr>
      <w:r w:rsidRPr="00D4500B">
        <w:rPr>
          <w:rStyle w:val="Teksttreci"/>
          <w:rFonts w:ascii="Arial" w:hAnsi="Arial" w:cs="Arial"/>
          <w:sz w:val="24"/>
          <w:szCs w:val="24"/>
        </w:rPr>
        <w:t>Rada Miasta Tarnobrzega nie podjęła uchwały o odbieraniu odpadów z nieruchomości niezamieszkanych, na których powstają odpady komunalne, ogrody będą mogły rozliczać się na podstawie indywidualnych umów z wybranymi prz</w:t>
      </w:r>
      <w:r w:rsidRPr="00D4500B">
        <w:rPr>
          <w:rStyle w:val="Teksttreci"/>
          <w:rFonts w:ascii="Arial" w:hAnsi="Arial" w:cs="Arial"/>
          <w:sz w:val="24"/>
          <w:szCs w:val="24"/>
        </w:rPr>
        <w:t>ez siebie firmami. Niemniej jednak Zarząd ROD odpowiada za zgodne</w:t>
      </w:r>
      <w:r w:rsidRPr="00D4500B">
        <w:rPr>
          <w:rStyle w:val="Teksttreci12ptKursywa"/>
          <w:rFonts w:ascii="Arial" w:hAnsi="Arial" w:cs="Arial"/>
        </w:rPr>
        <w:t xml:space="preserve"> z</w:t>
      </w:r>
      <w:r w:rsidRPr="00D4500B">
        <w:rPr>
          <w:rStyle w:val="Teksttreci"/>
          <w:rFonts w:ascii="Arial" w:hAnsi="Arial" w:cs="Arial"/>
          <w:sz w:val="24"/>
          <w:szCs w:val="24"/>
        </w:rPr>
        <w:t xml:space="preserve"> obowiązującym prawem, w tym prawem miejscowym, funkcjonowaniem ogrodu.</w:t>
      </w:r>
    </w:p>
    <w:p w14:paraId="2612ECE4" w14:textId="77777777" w:rsidR="00097F6E" w:rsidRPr="00D4500B" w:rsidRDefault="00D817F6" w:rsidP="00D4500B">
      <w:pPr>
        <w:pStyle w:val="Teksttreci30"/>
        <w:shd w:val="clear" w:color="auto" w:fill="auto"/>
        <w:spacing w:after="160" w:line="360" w:lineRule="auto"/>
        <w:ind w:right="20" w:firstLine="0"/>
        <w:jc w:val="left"/>
        <w:rPr>
          <w:rFonts w:ascii="Arial" w:hAnsi="Arial" w:cs="Arial"/>
          <w:b w:val="0"/>
          <w:bCs w:val="0"/>
          <w:sz w:val="24"/>
          <w:szCs w:val="24"/>
        </w:rPr>
      </w:pPr>
      <w:r w:rsidRPr="00D4500B">
        <w:rPr>
          <w:rStyle w:val="Teksttreci3Bezpogrubienia"/>
          <w:rFonts w:ascii="Arial" w:hAnsi="Arial" w:cs="Arial"/>
          <w:sz w:val="24"/>
          <w:szCs w:val="24"/>
        </w:rPr>
        <w:t>Zgodnie z §9 ust. 5</w:t>
      </w:r>
      <w:r w:rsidRPr="00D4500B">
        <w:rPr>
          <w:rStyle w:val="Teksttreci3"/>
          <w:rFonts w:ascii="Arial" w:hAnsi="Arial" w:cs="Arial"/>
          <w:b w:val="0"/>
          <w:bCs w:val="0"/>
          <w:sz w:val="24"/>
          <w:szCs w:val="24"/>
        </w:rPr>
        <w:t xml:space="preserve"> załącznika</w:t>
      </w:r>
      <w:r w:rsidRPr="00D4500B">
        <w:rPr>
          <w:rStyle w:val="Teksttreci3Bezpogrubienia"/>
          <w:rFonts w:ascii="Arial" w:hAnsi="Arial" w:cs="Arial"/>
          <w:sz w:val="24"/>
          <w:szCs w:val="24"/>
        </w:rPr>
        <w:t xml:space="preserve"> do Uchwały nr</w:t>
      </w:r>
      <w:r w:rsidRPr="00D4500B">
        <w:rPr>
          <w:rStyle w:val="Teksttreci3"/>
          <w:rFonts w:ascii="Arial" w:hAnsi="Arial" w:cs="Arial"/>
          <w:b w:val="0"/>
          <w:bCs w:val="0"/>
          <w:sz w:val="24"/>
          <w:szCs w:val="24"/>
        </w:rPr>
        <w:t xml:space="preserve"> XXX/288/20</w:t>
      </w:r>
      <w:r w:rsidRPr="00D4500B">
        <w:rPr>
          <w:rStyle w:val="Teksttreci3Bezpogrubienia"/>
          <w:rFonts w:ascii="Arial" w:hAnsi="Arial" w:cs="Arial"/>
          <w:sz w:val="24"/>
          <w:szCs w:val="24"/>
        </w:rPr>
        <w:t xml:space="preserve">16 Rady Miasta Tarnobrzega </w:t>
      </w:r>
      <w:r w:rsidRPr="00D4500B">
        <w:rPr>
          <w:rStyle w:val="Teksttreci31"/>
          <w:rFonts w:ascii="Arial" w:hAnsi="Arial" w:cs="Arial"/>
          <w:b w:val="0"/>
          <w:bCs w:val="0"/>
          <w:sz w:val="24"/>
          <w:szCs w:val="24"/>
        </w:rPr>
        <w:t>z</w:t>
      </w:r>
      <w:r w:rsidRPr="00D4500B">
        <w:rPr>
          <w:rStyle w:val="Teksttreci3Bezpogrubienia"/>
          <w:rFonts w:ascii="Arial" w:hAnsi="Arial" w:cs="Arial"/>
          <w:sz w:val="24"/>
          <w:szCs w:val="24"/>
        </w:rPr>
        <w:t xml:space="preserve"> dnia</w:t>
      </w:r>
      <w:r w:rsidRPr="00D4500B">
        <w:rPr>
          <w:rStyle w:val="Teksttreci31"/>
          <w:rFonts w:ascii="Arial" w:hAnsi="Arial" w:cs="Arial"/>
          <w:b w:val="0"/>
          <w:bCs w:val="0"/>
          <w:sz w:val="24"/>
          <w:szCs w:val="24"/>
        </w:rPr>
        <w:t xml:space="preserve"> 30</w:t>
      </w:r>
      <w:r w:rsidRPr="00D4500B">
        <w:rPr>
          <w:rStyle w:val="Teksttreci3Bezpogrubienia"/>
          <w:rFonts w:ascii="Arial" w:hAnsi="Arial" w:cs="Arial"/>
          <w:sz w:val="24"/>
          <w:szCs w:val="24"/>
        </w:rPr>
        <w:t xml:space="preserve"> czerwca</w:t>
      </w:r>
      <w:r w:rsidRPr="00D4500B">
        <w:rPr>
          <w:rStyle w:val="Teksttreci31"/>
          <w:rFonts w:ascii="Arial" w:hAnsi="Arial" w:cs="Arial"/>
          <w:b w:val="0"/>
          <w:bCs w:val="0"/>
          <w:sz w:val="24"/>
          <w:szCs w:val="24"/>
        </w:rPr>
        <w:t xml:space="preserve"> 2016</w:t>
      </w:r>
      <w:r w:rsidRPr="00D4500B">
        <w:rPr>
          <w:rStyle w:val="Teksttreci3Bezpogrubienia"/>
          <w:rFonts w:ascii="Arial" w:hAnsi="Arial" w:cs="Arial"/>
          <w:sz w:val="24"/>
          <w:szCs w:val="24"/>
        </w:rPr>
        <w:t xml:space="preserve"> w sprawie u</w:t>
      </w:r>
      <w:r w:rsidRPr="00D4500B">
        <w:rPr>
          <w:rStyle w:val="Teksttreci3Bezpogrubienia"/>
          <w:rFonts w:ascii="Arial" w:hAnsi="Arial" w:cs="Arial"/>
          <w:sz w:val="24"/>
          <w:szCs w:val="24"/>
        </w:rPr>
        <w:t>chwalenia regulaminu utrzymania czystości i porządku na terenie Gminy Tarnobrzeg ze zm. na terenie ogrodów</w:t>
      </w:r>
      <w:r w:rsidRPr="00D4500B">
        <w:rPr>
          <w:rStyle w:val="Teksttreci31"/>
          <w:rFonts w:ascii="Arial" w:hAnsi="Arial" w:cs="Arial"/>
          <w:b w:val="0"/>
          <w:bCs w:val="0"/>
          <w:sz w:val="24"/>
          <w:szCs w:val="24"/>
        </w:rPr>
        <w:t xml:space="preserve"> działkowych</w:t>
      </w:r>
      <w:r w:rsidRPr="00D4500B">
        <w:rPr>
          <w:rStyle w:val="Teksttreci3Bezpogrubienia"/>
          <w:rFonts w:ascii="Arial" w:hAnsi="Arial" w:cs="Arial"/>
          <w:sz w:val="24"/>
          <w:szCs w:val="24"/>
        </w:rPr>
        <w:t xml:space="preserve"> zmieszane i selektywnie </w:t>
      </w:r>
      <w:r w:rsidRPr="00D4500B">
        <w:rPr>
          <w:rStyle w:val="Teksttreci3"/>
          <w:rFonts w:ascii="Arial" w:hAnsi="Arial" w:cs="Arial"/>
          <w:b w:val="0"/>
          <w:bCs w:val="0"/>
          <w:sz w:val="24"/>
          <w:szCs w:val="24"/>
        </w:rPr>
        <w:t>zbierane odpady komunalne należy gromadzić w pojemnikach o</w:t>
      </w:r>
      <w:r w:rsidRPr="00D4500B">
        <w:rPr>
          <w:rStyle w:val="Teksttreci3Bezpogrubienia0"/>
          <w:rFonts w:ascii="Arial" w:hAnsi="Arial" w:cs="Arial"/>
          <w:sz w:val="24"/>
          <w:szCs w:val="24"/>
        </w:rPr>
        <w:t xml:space="preserve"> </w:t>
      </w:r>
      <w:r w:rsidRPr="00D4500B">
        <w:rPr>
          <w:rStyle w:val="Teksttreci3Bezpogrubienia1"/>
          <w:rFonts w:ascii="Arial" w:hAnsi="Arial" w:cs="Arial"/>
          <w:sz w:val="24"/>
          <w:szCs w:val="24"/>
        </w:rPr>
        <w:t>minimalne</w:t>
      </w:r>
      <w:r w:rsidRPr="00D4500B">
        <w:rPr>
          <w:rStyle w:val="Teksttreci3Bezpogrubienia0"/>
          <w:rFonts w:ascii="Arial" w:hAnsi="Arial" w:cs="Arial"/>
          <w:sz w:val="24"/>
          <w:szCs w:val="24"/>
        </w:rPr>
        <w:t>j pojemności</w:t>
      </w:r>
      <w:r w:rsidRPr="00D4500B">
        <w:rPr>
          <w:rStyle w:val="Teksttreci3"/>
          <w:rFonts w:ascii="Arial" w:hAnsi="Arial" w:cs="Arial"/>
          <w:b w:val="0"/>
          <w:bCs w:val="0"/>
          <w:sz w:val="24"/>
          <w:szCs w:val="24"/>
        </w:rPr>
        <w:t xml:space="preserve"> 20 1 </w:t>
      </w:r>
      <w:r w:rsidRPr="00D4500B">
        <w:rPr>
          <w:rStyle w:val="Teksttreci31"/>
          <w:rFonts w:ascii="Arial" w:hAnsi="Arial" w:cs="Arial"/>
          <w:b w:val="0"/>
          <w:bCs w:val="0"/>
          <w:sz w:val="24"/>
          <w:szCs w:val="24"/>
        </w:rPr>
        <w:t xml:space="preserve">na każdą działkę w okresie </w:t>
      </w:r>
      <w:r w:rsidRPr="00D4500B">
        <w:rPr>
          <w:rStyle w:val="Teksttreci31"/>
          <w:rFonts w:ascii="Arial" w:hAnsi="Arial" w:cs="Arial"/>
          <w:b w:val="0"/>
          <w:bCs w:val="0"/>
          <w:sz w:val="24"/>
          <w:szCs w:val="24"/>
        </w:rPr>
        <w:t>sezonu t. od 1 marca do 31 października każdego roku i 5 1</w:t>
      </w:r>
      <w:r w:rsidRPr="00D4500B">
        <w:rPr>
          <w:rStyle w:val="Teksttreci3Bezpogrubienia"/>
          <w:rFonts w:ascii="Arial" w:hAnsi="Arial" w:cs="Arial"/>
          <w:sz w:val="24"/>
          <w:szCs w:val="24"/>
        </w:rPr>
        <w:t xml:space="preserve"> poza </w:t>
      </w:r>
      <w:r w:rsidRPr="00D4500B">
        <w:rPr>
          <w:rStyle w:val="Teksttreci3"/>
          <w:rFonts w:ascii="Arial" w:hAnsi="Arial" w:cs="Arial"/>
          <w:b w:val="0"/>
          <w:bCs w:val="0"/>
          <w:sz w:val="24"/>
          <w:szCs w:val="24"/>
        </w:rPr>
        <w:t>tym okresem, jednak nie mniej niż jeden pojemnik 2401 na każdy</w:t>
      </w:r>
      <w:r w:rsidRPr="00D4500B">
        <w:rPr>
          <w:rStyle w:val="Teksttreci3Bezpogrubienia0"/>
          <w:rFonts w:ascii="Arial" w:hAnsi="Arial" w:cs="Arial"/>
          <w:sz w:val="24"/>
          <w:szCs w:val="24"/>
        </w:rPr>
        <w:t xml:space="preserve"> rodzaj</w:t>
      </w:r>
      <w:r w:rsidRPr="00D4500B">
        <w:rPr>
          <w:rStyle w:val="Teksttreci3"/>
          <w:rFonts w:ascii="Arial" w:hAnsi="Arial" w:cs="Arial"/>
          <w:b w:val="0"/>
          <w:bCs w:val="0"/>
          <w:sz w:val="24"/>
          <w:szCs w:val="24"/>
        </w:rPr>
        <w:t xml:space="preserve"> odpadów.</w:t>
      </w:r>
    </w:p>
    <w:p w14:paraId="049DA273" w14:textId="29ACA577" w:rsidR="00097F6E" w:rsidRPr="00D4500B" w:rsidRDefault="00D817F6" w:rsidP="00D4500B">
      <w:pPr>
        <w:pStyle w:val="Teksttreci30"/>
        <w:shd w:val="clear" w:color="auto" w:fill="auto"/>
        <w:spacing w:after="160" w:line="360" w:lineRule="auto"/>
        <w:ind w:left="20" w:right="20"/>
        <w:jc w:val="left"/>
        <w:rPr>
          <w:rStyle w:val="Podpisobrazu2"/>
          <w:rFonts w:ascii="Arial" w:hAnsi="Arial" w:cs="Arial"/>
          <w:b w:val="0"/>
          <w:bCs w:val="0"/>
          <w:sz w:val="24"/>
          <w:szCs w:val="24"/>
        </w:rPr>
      </w:pPr>
      <w:r w:rsidRPr="00D4500B">
        <w:rPr>
          <w:rStyle w:val="Teksttreci3"/>
          <w:rFonts w:ascii="Arial" w:hAnsi="Arial" w:cs="Arial"/>
          <w:b w:val="0"/>
          <w:bCs w:val="0"/>
          <w:sz w:val="24"/>
          <w:szCs w:val="24"/>
        </w:rPr>
        <w:t>Corocznie</w:t>
      </w:r>
      <w:r w:rsidRPr="00D4500B">
        <w:rPr>
          <w:rStyle w:val="Teksttreci3Bezpogrubienia"/>
          <w:rFonts w:ascii="Arial" w:hAnsi="Arial" w:cs="Arial"/>
          <w:sz w:val="24"/>
          <w:szCs w:val="24"/>
        </w:rPr>
        <w:t xml:space="preserve"> Miasto</w:t>
      </w:r>
      <w:r w:rsidRPr="00D4500B">
        <w:rPr>
          <w:rStyle w:val="Teksttreci3"/>
          <w:rFonts w:ascii="Arial" w:hAnsi="Arial" w:cs="Arial"/>
          <w:b w:val="0"/>
          <w:bCs w:val="0"/>
          <w:sz w:val="24"/>
          <w:szCs w:val="24"/>
        </w:rPr>
        <w:t xml:space="preserve"> Tarnobrzeg, na wniosek Powiatowego Związku</w:t>
      </w:r>
      <w:r w:rsidRPr="00D4500B">
        <w:rPr>
          <w:rStyle w:val="Teksttreci3Bezpogrubienia"/>
          <w:rFonts w:ascii="Arial" w:hAnsi="Arial" w:cs="Arial"/>
          <w:sz w:val="24"/>
          <w:szCs w:val="24"/>
        </w:rPr>
        <w:t xml:space="preserve"> Działkowców </w:t>
      </w:r>
      <w:r w:rsidRPr="00D4500B">
        <w:rPr>
          <w:rStyle w:val="Teksttreci31"/>
          <w:rFonts w:ascii="Arial" w:hAnsi="Arial" w:cs="Arial"/>
          <w:b w:val="0"/>
          <w:bCs w:val="0"/>
          <w:sz w:val="24"/>
          <w:szCs w:val="24"/>
        </w:rPr>
        <w:t>wspomaga funkcjonowanie ogrodów</w:t>
      </w:r>
      <w:r w:rsidRPr="00D4500B">
        <w:rPr>
          <w:rStyle w:val="Teksttreci3Bezpogrubienia"/>
          <w:rFonts w:ascii="Arial" w:hAnsi="Arial" w:cs="Arial"/>
          <w:sz w:val="24"/>
          <w:szCs w:val="24"/>
        </w:rPr>
        <w:t xml:space="preserve"> poprzez</w:t>
      </w:r>
      <w:r w:rsidRPr="00D4500B">
        <w:rPr>
          <w:rStyle w:val="Teksttreci31"/>
          <w:rFonts w:ascii="Arial" w:hAnsi="Arial" w:cs="Arial"/>
          <w:b w:val="0"/>
          <w:bCs w:val="0"/>
          <w:sz w:val="24"/>
          <w:szCs w:val="24"/>
        </w:rPr>
        <w:t xml:space="preserve"> zapewnienie dodatkowego</w:t>
      </w:r>
      <w:r w:rsidRPr="00D4500B">
        <w:rPr>
          <w:rStyle w:val="Teksttreci3Bezpogrubienia"/>
          <w:rFonts w:ascii="Arial" w:hAnsi="Arial" w:cs="Arial"/>
          <w:sz w:val="24"/>
          <w:szCs w:val="24"/>
        </w:rPr>
        <w:t xml:space="preserve"> odbioru </w:t>
      </w:r>
      <w:r w:rsidRPr="00D4500B">
        <w:rPr>
          <w:rStyle w:val="Teksttreci3"/>
          <w:rFonts w:ascii="Arial" w:hAnsi="Arial" w:cs="Arial"/>
          <w:b w:val="0"/>
          <w:bCs w:val="0"/>
          <w:sz w:val="24"/>
          <w:szCs w:val="24"/>
        </w:rPr>
        <w:t>i zagospodarowania</w:t>
      </w:r>
      <w:r w:rsidRPr="00D4500B">
        <w:rPr>
          <w:rStyle w:val="Teksttreci3Bezpogrubienia0"/>
          <w:rFonts w:ascii="Arial" w:hAnsi="Arial" w:cs="Arial"/>
          <w:sz w:val="24"/>
          <w:szCs w:val="24"/>
        </w:rPr>
        <w:t xml:space="preserve"> odpadów</w:t>
      </w:r>
      <w:r w:rsidRPr="00D4500B">
        <w:rPr>
          <w:rStyle w:val="Teksttreci3"/>
          <w:rFonts w:ascii="Arial" w:hAnsi="Arial" w:cs="Arial"/>
          <w:b w:val="0"/>
          <w:bCs w:val="0"/>
          <w:sz w:val="24"/>
          <w:szCs w:val="24"/>
        </w:rPr>
        <w:t xml:space="preserve"> komunalnych w</w:t>
      </w:r>
      <w:r w:rsidRPr="00D4500B">
        <w:rPr>
          <w:rStyle w:val="Teksttreci3Bezpogrubienia0"/>
          <w:rFonts w:ascii="Arial" w:hAnsi="Arial" w:cs="Arial"/>
          <w:sz w:val="24"/>
          <w:szCs w:val="24"/>
        </w:rPr>
        <w:t xml:space="preserve"> sezonie</w:t>
      </w:r>
      <w:r w:rsidRPr="00D4500B">
        <w:rPr>
          <w:rStyle w:val="Teksttreci3"/>
          <w:rFonts w:ascii="Arial" w:hAnsi="Arial" w:cs="Arial"/>
          <w:b w:val="0"/>
          <w:bCs w:val="0"/>
          <w:sz w:val="24"/>
          <w:szCs w:val="24"/>
        </w:rPr>
        <w:t xml:space="preserve"> wiosennym i jesiennym.</w:t>
      </w:r>
    </w:p>
    <w:p w14:paraId="7C1B6A46" w14:textId="65581BBF" w:rsidR="00097F6E" w:rsidRPr="00D4500B" w:rsidRDefault="00D4500B" w:rsidP="00D4500B">
      <w:pPr>
        <w:pStyle w:val="Teksttreci40"/>
        <w:shd w:val="clear" w:color="auto" w:fill="auto"/>
        <w:spacing w:before="0" w:after="160" w:line="360" w:lineRule="auto"/>
        <w:ind w:left="20"/>
        <w:jc w:val="left"/>
        <w:rPr>
          <w:rFonts w:ascii="Arial" w:hAnsi="Arial" w:cs="Arial"/>
          <w:b w:val="0"/>
          <w:bCs w:val="0"/>
          <w:sz w:val="24"/>
          <w:szCs w:val="24"/>
        </w:rPr>
      </w:pPr>
      <w:r w:rsidRPr="00D4500B">
        <w:rPr>
          <w:rFonts w:ascii="Arial" w:hAnsi="Arial" w:cs="Arial"/>
          <w:b w:val="0"/>
          <w:bCs w:val="0"/>
          <w:sz w:val="24"/>
          <w:szCs w:val="24"/>
        </w:rPr>
        <w:t>Z poważaniem</w:t>
      </w:r>
    </w:p>
    <w:p w14:paraId="002D6B99" w14:textId="3E679BA2" w:rsidR="00D4500B" w:rsidRPr="00D4500B" w:rsidRDefault="00D4500B" w:rsidP="00D4500B">
      <w:pPr>
        <w:pStyle w:val="Teksttreci40"/>
        <w:shd w:val="clear" w:color="auto" w:fill="auto"/>
        <w:spacing w:before="0" w:after="160" w:line="360" w:lineRule="auto"/>
        <w:ind w:left="20"/>
        <w:jc w:val="left"/>
        <w:rPr>
          <w:rFonts w:ascii="Arial" w:hAnsi="Arial" w:cs="Arial"/>
          <w:b w:val="0"/>
          <w:bCs w:val="0"/>
          <w:sz w:val="24"/>
          <w:szCs w:val="24"/>
        </w:rPr>
      </w:pPr>
      <w:r w:rsidRPr="00D4500B">
        <w:rPr>
          <w:rFonts w:ascii="Arial" w:hAnsi="Arial" w:cs="Arial"/>
          <w:b w:val="0"/>
          <w:bCs w:val="0"/>
          <w:sz w:val="24"/>
          <w:szCs w:val="24"/>
        </w:rPr>
        <w:t>Prezydent Miasta Tarnobrzega</w:t>
      </w:r>
    </w:p>
    <w:p w14:paraId="27CA7A55" w14:textId="42BCEA17" w:rsidR="00D4500B" w:rsidRPr="00D4500B" w:rsidRDefault="00D4500B" w:rsidP="00D4500B">
      <w:pPr>
        <w:pStyle w:val="Teksttreci40"/>
        <w:shd w:val="clear" w:color="auto" w:fill="auto"/>
        <w:spacing w:before="0" w:after="160" w:line="360" w:lineRule="auto"/>
        <w:ind w:left="20"/>
        <w:jc w:val="left"/>
        <w:rPr>
          <w:rFonts w:ascii="Arial" w:hAnsi="Arial" w:cs="Arial"/>
          <w:b w:val="0"/>
          <w:bCs w:val="0"/>
          <w:sz w:val="24"/>
          <w:szCs w:val="24"/>
        </w:rPr>
      </w:pPr>
      <w:r w:rsidRPr="00D4500B">
        <w:rPr>
          <w:rFonts w:ascii="Arial" w:hAnsi="Arial" w:cs="Arial"/>
          <w:b w:val="0"/>
          <w:bCs w:val="0"/>
          <w:sz w:val="24"/>
          <w:szCs w:val="24"/>
        </w:rPr>
        <w:t>Dariusz Bożek</w:t>
      </w:r>
    </w:p>
    <w:sectPr w:rsidR="00D4500B" w:rsidRPr="00D4500B" w:rsidSect="00D4500B">
      <w:type w:val="continuous"/>
      <w:pgSz w:w="11909" w:h="16834"/>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5925" w14:textId="77777777" w:rsidR="00D817F6" w:rsidRDefault="00D817F6">
      <w:r>
        <w:separator/>
      </w:r>
    </w:p>
  </w:endnote>
  <w:endnote w:type="continuationSeparator" w:id="0">
    <w:p w14:paraId="5B292247" w14:textId="77777777" w:rsidR="00D817F6" w:rsidRDefault="00D8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18AB" w14:textId="77777777" w:rsidR="00D817F6" w:rsidRDefault="00D817F6"/>
  </w:footnote>
  <w:footnote w:type="continuationSeparator" w:id="0">
    <w:p w14:paraId="4FEAF89B" w14:textId="77777777" w:rsidR="00D817F6" w:rsidRDefault="00D817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6E"/>
    <w:rsid w:val="00097F6E"/>
    <w:rsid w:val="00D4500B"/>
    <w:rsid w:val="00D81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5024"/>
  <w15:docId w15:val="{C8EA39CC-F7A6-43F0-A84C-AABADF13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Exact">
    <w:name w:val="Podpis obrazu Exact"/>
    <w:basedOn w:val="Domylnaczcionkaakapitu"/>
    <w:link w:val="Podpisobrazu"/>
    <w:rPr>
      <w:b w:val="0"/>
      <w:bCs w:val="0"/>
      <w:i w:val="0"/>
      <w:iCs w:val="0"/>
      <w:smallCaps w:val="0"/>
      <w:strike w:val="0"/>
      <w:spacing w:val="-7"/>
      <w:u w:val="none"/>
    </w:rPr>
  </w:style>
  <w:style w:type="character" w:customStyle="1" w:styleId="Nagwek1">
    <w:name w:val="Nagłówek #1_"/>
    <w:basedOn w:val="Domylnaczcionkaakapitu"/>
    <w:link w:val="Nagwek10"/>
    <w:rPr>
      <w:b w:val="0"/>
      <w:bCs w:val="0"/>
      <w:i w:val="0"/>
      <w:iCs w:val="0"/>
      <w:smallCaps w:val="0"/>
      <w:strike w:val="0"/>
      <w:spacing w:val="-20"/>
      <w:w w:val="50"/>
      <w:sz w:val="92"/>
      <w:szCs w:val="92"/>
      <w:u w:val="none"/>
    </w:rPr>
  </w:style>
  <w:style w:type="character" w:customStyle="1" w:styleId="Nagwek3">
    <w:name w:val="Nagłówek #3_"/>
    <w:basedOn w:val="Domylnaczcionkaakapitu"/>
    <w:link w:val="Nagwek30"/>
    <w:rPr>
      <w:b w:val="0"/>
      <w:bCs w:val="0"/>
      <w:i w:val="0"/>
      <w:iCs w:val="0"/>
      <w:smallCaps w:val="0"/>
      <w:strike w:val="0"/>
      <w:u w:val="none"/>
    </w:rPr>
  </w:style>
  <w:style w:type="character" w:customStyle="1" w:styleId="Nagwek3115ptBezpogrubieniaOdstpy0ptSkalowanie150">
    <w:name w:val="Nagłówek #3 + 11.5 pt;Bez pogrubienia;Odstępy 0 pt;Skalowanie 150%"/>
    <w:basedOn w:val="Nagwek3"/>
    <w:rPr>
      <w:rFonts w:ascii="Times New Roman" w:eastAsia="Times New Roman" w:hAnsi="Times New Roman" w:cs="Times New Roman"/>
      <w:b/>
      <w:bCs/>
      <w:i w:val="0"/>
      <w:iCs w:val="0"/>
      <w:smallCaps w:val="0"/>
      <w:strike w:val="0"/>
      <w:color w:val="000000"/>
      <w:spacing w:val="-10"/>
      <w:w w:val="150"/>
      <w:position w:val="0"/>
      <w:sz w:val="23"/>
      <w:szCs w:val="23"/>
      <w:u w:val="none"/>
      <w:lang w:val="pl"/>
    </w:rPr>
  </w:style>
  <w:style w:type="character" w:customStyle="1" w:styleId="Teksttreci">
    <w:name w:val="Tekst treści_"/>
    <w:basedOn w:val="Domylnaczcionkaakapitu"/>
    <w:link w:val="Teksttreci0"/>
    <w:rPr>
      <w:b w:val="0"/>
      <w:bCs w:val="0"/>
      <w:i w:val="0"/>
      <w:iCs w:val="0"/>
      <w:smallCaps w:val="0"/>
      <w:strike w:val="0"/>
      <w:sz w:val="23"/>
      <w:szCs w:val="23"/>
      <w:u w:val="none"/>
    </w:rPr>
  </w:style>
  <w:style w:type="character" w:customStyle="1" w:styleId="Teksttreci2Exact">
    <w:name w:val="Tekst treści (2) Exact"/>
    <w:basedOn w:val="Domylnaczcionkaakapitu"/>
    <w:link w:val="Teksttreci2"/>
    <w:rPr>
      <w:b w:val="0"/>
      <w:bCs w:val="0"/>
      <w:i w:val="0"/>
      <w:iCs w:val="0"/>
      <w:smallCaps w:val="0"/>
      <w:strike w:val="0"/>
      <w:spacing w:val="20"/>
      <w:sz w:val="23"/>
      <w:szCs w:val="23"/>
      <w:u w:val="none"/>
    </w:rPr>
  </w:style>
  <w:style w:type="character" w:customStyle="1" w:styleId="Nagwek2">
    <w:name w:val="Nagłówek #2_"/>
    <w:basedOn w:val="Domylnaczcionkaakapitu"/>
    <w:link w:val="Nagwek20"/>
    <w:rPr>
      <w:b w:val="0"/>
      <w:bCs w:val="0"/>
      <w:i w:val="0"/>
      <w:iCs w:val="0"/>
      <w:smallCaps w:val="0"/>
      <w:strike w:val="0"/>
      <w:sz w:val="23"/>
      <w:szCs w:val="23"/>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3"/>
      <w:szCs w:val="23"/>
      <w:u w:val="none"/>
      <w:lang w:val="pl"/>
    </w:rPr>
  </w:style>
  <w:style w:type="character" w:customStyle="1" w:styleId="Teksttreci12ptKursywa">
    <w:name w:val="Tekst treści + 12 pt;Kursywa"/>
    <w:basedOn w:val="Teksttreci"/>
    <w:rPr>
      <w:rFonts w:ascii="Times New Roman" w:eastAsia="Times New Roman" w:hAnsi="Times New Roman" w:cs="Times New Roman"/>
      <w:b w:val="0"/>
      <w:bCs w:val="0"/>
      <w:i/>
      <w:iCs/>
      <w:smallCaps w:val="0"/>
      <w:strike w:val="0"/>
      <w:color w:val="000000"/>
      <w:spacing w:val="0"/>
      <w:w w:val="100"/>
      <w:position w:val="0"/>
      <w:sz w:val="24"/>
      <w:szCs w:val="24"/>
      <w:u w:val="none"/>
      <w:lang w:val="pl"/>
    </w:rPr>
  </w:style>
  <w:style w:type="character" w:customStyle="1" w:styleId="Teksttreci3">
    <w:name w:val="Tekst treści (3)_"/>
    <w:basedOn w:val="Domylnaczcionkaakapitu"/>
    <w:link w:val="Teksttreci30"/>
    <w:rPr>
      <w:b w:val="0"/>
      <w:bCs w:val="0"/>
      <w:i w:val="0"/>
      <w:iCs w:val="0"/>
      <w:smallCaps w:val="0"/>
      <w:strike w:val="0"/>
      <w:sz w:val="23"/>
      <w:szCs w:val="23"/>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3"/>
      <w:szCs w:val="23"/>
      <w:u w:val="none"/>
      <w:lang w:val="pl"/>
    </w:rPr>
  </w:style>
  <w:style w:type="character" w:customStyle="1" w:styleId="Teksttreci31">
    <w:name w:val="Tekst treści (3)"/>
    <w:basedOn w:val="Teksttreci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style>
  <w:style w:type="character" w:customStyle="1" w:styleId="Teksttreci3Bezpogrubienia0">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3"/>
      <w:szCs w:val="23"/>
      <w:u w:val="none"/>
      <w:lang w:val="pl"/>
    </w:rPr>
  </w:style>
  <w:style w:type="character" w:customStyle="1" w:styleId="Teksttreci3Bezpogrubienia1">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3"/>
      <w:szCs w:val="23"/>
      <w:u w:val="single"/>
      <w:lang w:val="pl"/>
    </w:rPr>
  </w:style>
  <w:style w:type="character" w:customStyle="1" w:styleId="Podpisobrazu2">
    <w:name w:val="Podpis obrazu (2)_"/>
    <w:basedOn w:val="Domylnaczcionkaakapitu"/>
    <w:link w:val="Podpisobrazu20"/>
    <w:rPr>
      <w:b w:val="0"/>
      <w:bCs w:val="0"/>
      <w:i w:val="0"/>
      <w:iCs w:val="0"/>
      <w:smallCaps w:val="0"/>
      <w:strike w:val="0"/>
      <w:sz w:val="23"/>
      <w:szCs w:val="23"/>
      <w:u w:val="none"/>
    </w:rPr>
  </w:style>
  <w:style w:type="character" w:customStyle="1" w:styleId="Podpisobrazu3">
    <w:name w:val="Podpis obrazu (3)_"/>
    <w:basedOn w:val="Domylnaczcionkaakapitu"/>
    <w:link w:val="Podpisobrazu30"/>
    <w:rPr>
      <w:b w:val="0"/>
      <w:bCs w:val="0"/>
      <w:i w:val="0"/>
      <w:iCs w:val="0"/>
      <w:smallCaps w:val="0"/>
      <w:strike w:val="0"/>
      <w:sz w:val="18"/>
      <w:szCs w:val="18"/>
      <w:u w:val="none"/>
    </w:rPr>
  </w:style>
  <w:style w:type="character" w:customStyle="1" w:styleId="Teksttreci4">
    <w:name w:val="Tekst treści (4)_"/>
    <w:basedOn w:val="Domylnaczcionkaakapitu"/>
    <w:link w:val="Teksttreci40"/>
    <w:rPr>
      <w:b w:val="0"/>
      <w:bCs w:val="0"/>
      <w:i w:val="0"/>
      <w:iCs w:val="0"/>
      <w:smallCaps w:val="0"/>
      <w:strike w:val="0"/>
      <w:sz w:val="17"/>
      <w:szCs w:val="17"/>
      <w:u w:val="none"/>
    </w:rPr>
  </w:style>
  <w:style w:type="character" w:customStyle="1" w:styleId="Teksttreci41">
    <w:name w:val="Tekst treści (4)"/>
    <w:basedOn w:val="Teksttreci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
    </w:rPr>
  </w:style>
  <w:style w:type="paragraph" w:customStyle="1" w:styleId="Podpisobrazu">
    <w:name w:val="Podpis obrazu"/>
    <w:basedOn w:val="Normalny"/>
    <w:link w:val="PodpisobrazuExact"/>
    <w:pPr>
      <w:shd w:val="clear" w:color="auto" w:fill="FFFFFF"/>
      <w:spacing w:line="0" w:lineRule="atLeast"/>
    </w:pPr>
    <w:rPr>
      <w:b/>
      <w:bCs/>
      <w:spacing w:val="-7"/>
    </w:rPr>
  </w:style>
  <w:style w:type="paragraph" w:customStyle="1" w:styleId="Nagwek10">
    <w:name w:val="Nagłówek #1"/>
    <w:basedOn w:val="Normalny"/>
    <w:link w:val="Nagwek1"/>
    <w:pPr>
      <w:shd w:val="clear" w:color="auto" w:fill="FFFFFF"/>
      <w:spacing w:after="240" w:line="0" w:lineRule="atLeast"/>
      <w:outlineLvl w:val="0"/>
    </w:pPr>
    <w:rPr>
      <w:b/>
      <w:bCs/>
      <w:spacing w:val="-20"/>
      <w:w w:val="50"/>
      <w:sz w:val="92"/>
      <w:szCs w:val="92"/>
    </w:rPr>
  </w:style>
  <w:style w:type="paragraph" w:customStyle="1" w:styleId="Nagwek30">
    <w:name w:val="Nagłówek #3"/>
    <w:basedOn w:val="Normalny"/>
    <w:link w:val="Nagwek3"/>
    <w:pPr>
      <w:shd w:val="clear" w:color="auto" w:fill="FFFFFF"/>
      <w:spacing w:before="240" w:after="960" w:line="331" w:lineRule="exact"/>
      <w:outlineLvl w:val="2"/>
    </w:pPr>
    <w:rPr>
      <w:b/>
      <w:bCs/>
    </w:rPr>
  </w:style>
  <w:style w:type="paragraph" w:customStyle="1" w:styleId="Teksttreci0">
    <w:name w:val="Tekst treści"/>
    <w:basedOn w:val="Normalny"/>
    <w:link w:val="Teksttreci"/>
    <w:pPr>
      <w:shd w:val="clear" w:color="auto" w:fill="FFFFFF"/>
      <w:spacing w:before="960" w:line="0" w:lineRule="atLeast"/>
    </w:pPr>
    <w:rPr>
      <w:sz w:val="23"/>
      <w:szCs w:val="23"/>
    </w:rPr>
  </w:style>
  <w:style w:type="paragraph" w:customStyle="1" w:styleId="Teksttreci2">
    <w:name w:val="Tekst treści (2)"/>
    <w:basedOn w:val="Normalny"/>
    <w:link w:val="Teksttreci2Exact"/>
    <w:pPr>
      <w:shd w:val="clear" w:color="auto" w:fill="FFFFFF"/>
      <w:spacing w:line="0" w:lineRule="atLeast"/>
    </w:pPr>
    <w:rPr>
      <w:i/>
      <w:iCs/>
      <w:spacing w:val="20"/>
      <w:sz w:val="23"/>
      <w:szCs w:val="23"/>
    </w:rPr>
  </w:style>
  <w:style w:type="paragraph" w:customStyle="1" w:styleId="Nagwek20">
    <w:name w:val="Nagłówek #2"/>
    <w:basedOn w:val="Normalny"/>
    <w:link w:val="Nagwek2"/>
    <w:pPr>
      <w:shd w:val="clear" w:color="auto" w:fill="FFFFFF"/>
      <w:spacing w:line="365" w:lineRule="exact"/>
      <w:outlineLvl w:val="1"/>
    </w:pPr>
    <w:rPr>
      <w:sz w:val="23"/>
      <w:szCs w:val="23"/>
    </w:rPr>
  </w:style>
  <w:style w:type="paragraph" w:customStyle="1" w:styleId="Teksttreci30">
    <w:name w:val="Tekst treści (3)"/>
    <w:basedOn w:val="Normalny"/>
    <w:link w:val="Teksttreci3"/>
    <w:pPr>
      <w:shd w:val="clear" w:color="auto" w:fill="FFFFFF"/>
      <w:spacing w:line="312" w:lineRule="exact"/>
      <w:ind w:firstLine="700"/>
      <w:jc w:val="both"/>
    </w:pPr>
    <w:rPr>
      <w:b/>
      <w:bCs/>
      <w:sz w:val="23"/>
      <w:szCs w:val="23"/>
    </w:rPr>
  </w:style>
  <w:style w:type="paragraph" w:customStyle="1" w:styleId="Podpisobrazu20">
    <w:name w:val="Podpis obrazu (2)"/>
    <w:basedOn w:val="Normalny"/>
    <w:link w:val="Podpisobrazu2"/>
    <w:pPr>
      <w:shd w:val="clear" w:color="auto" w:fill="FFFFFF"/>
      <w:spacing w:line="0" w:lineRule="atLeast"/>
    </w:pPr>
    <w:rPr>
      <w:sz w:val="23"/>
      <w:szCs w:val="23"/>
    </w:rPr>
  </w:style>
  <w:style w:type="paragraph" w:customStyle="1" w:styleId="Podpisobrazu30">
    <w:name w:val="Podpis obrazu (3)"/>
    <w:basedOn w:val="Normalny"/>
    <w:link w:val="Podpisobrazu3"/>
    <w:pPr>
      <w:shd w:val="clear" w:color="auto" w:fill="FFFFFF"/>
      <w:spacing w:line="0" w:lineRule="atLeast"/>
    </w:pPr>
    <w:rPr>
      <w:sz w:val="18"/>
      <w:szCs w:val="18"/>
    </w:rPr>
  </w:style>
  <w:style w:type="paragraph" w:customStyle="1" w:styleId="Teksttreci40">
    <w:name w:val="Tekst treści (4)"/>
    <w:basedOn w:val="Normalny"/>
    <w:link w:val="Teksttreci4"/>
    <w:pPr>
      <w:shd w:val="clear" w:color="auto" w:fill="FFFFFF"/>
      <w:spacing w:before="6060" w:line="226" w:lineRule="exact"/>
      <w:jc w:val="both"/>
    </w:pPr>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3604E-2AC4-4039-94CA-38CB67C7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2740</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P.Paszta</dc:creator>
  <cp:lastModifiedBy>BRM-Paszta</cp:lastModifiedBy>
  <cp:revision>2</cp:revision>
  <dcterms:created xsi:type="dcterms:W3CDTF">2021-07-26T09:45:00Z</dcterms:created>
  <dcterms:modified xsi:type="dcterms:W3CDTF">2021-07-26T09:45:00Z</dcterms:modified>
</cp:coreProperties>
</file>