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5383" w14:textId="39CE1D8F" w:rsidR="00F00E44" w:rsidRDefault="00F00E44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12789E92" w14:textId="112C942D" w:rsidR="008741E7" w:rsidRDefault="0007299F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Łagowska-Cebula</w:t>
      </w:r>
    </w:p>
    <w:p w14:paraId="77C12A27" w14:textId="2546B153" w:rsidR="009E3E59" w:rsidRDefault="009E3E59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</w:t>
      </w:r>
      <w:r w:rsidR="0007299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Rady Miasta Tarnobrzega</w:t>
      </w:r>
    </w:p>
    <w:p w14:paraId="203BE4A6" w14:textId="2F405524" w:rsidR="0007299F" w:rsidRDefault="009E3E59" w:rsidP="00CA662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</w:t>
      </w:r>
      <w:r w:rsidR="00185F57">
        <w:rPr>
          <w:rFonts w:ascii="Arial" w:hAnsi="Arial" w:cs="Arial"/>
          <w:sz w:val="24"/>
          <w:szCs w:val="24"/>
        </w:rPr>
        <w:t xml:space="preserve"> </w:t>
      </w:r>
      <w:r w:rsidR="0007299F">
        <w:rPr>
          <w:rFonts w:ascii="Arial" w:hAnsi="Arial" w:cs="Arial"/>
          <w:sz w:val="24"/>
          <w:szCs w:val="24"/>
        </w:rPr>
        <w:t>wniosku w sprawie nadania nazwy ulicy Lawendowej drodze wewnętrznej położonej w Tarnobrzegu.</w:t>
      </w:r>
    </w:p>
    <w:p w14:paraId="520F0C49" w14:textId="4B9DA29A" w:rsidR="0007299F" w:rsidRPr="009E3E59" w:rsidRDefault="0007299F" w:rsidP="00CA662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Pani wniosek w sprawie nadania nazwy ulicy Lawendowej drodze wewnętrznej położonej w Tarnobrzegu, obręb Dzików zlokalizowanej na działkach oznaczonych nr </w:t>
      </w:r>
      <w:proofErr w:type="spellStart"/>
      <w:r>
        <w:rPr>
          <w:rFonts w:ascii="Arial" w:hAnsi="Arial" w:cs="Arial"/>
          <w:sz w:val="24"/>
          <w:szCs w:val="24"/>
        </w:rPr>
        <w:t>ewid</w:t>
      </w:r>
      <w:proofErr w:type="spellEnd"/>
      <w:r>
        <w:rPr>
          <w:rFonts w:ascii="Arial" w:hAnsi="Arial" w:cs="Arial"/>
          <w:sz w:val="24"/>
          <w:szCs w:val="24"/>
        </w:rPr>
        <w:t>. 291, 286, 285, 285, 274, 256/2, 299 informuje się, że tut. Urząd wystąpił do Przewodniczącego Zarządu Osiedla Podłęże o wydanie o wydanie opinii w sprawie nadania nazwy ulicy. Po uzyskaniu stosownej opinii Prezydenta Miasta przedłoży Radzie Miasta projekt uchwały w sprawie nadania nazwy przedmiotowej drodze wewnętrzenej.</w:t>
      </w:r>
    </w:p>
    <w:p w14:paraId="77A18B50" w14:textId="7D62E244" w:rsidR="00130C62" w:rsidRDefault="00130C62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5599DF57" w14:textId="322CC2EF" w:rsidR="00AE1261" w:rsidRDefault="0007299F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7A3F0856" w14:textId="580BF830" w:rsidR="0007299F" w:rsidRPr="00F00E44" w:rsidRDefault="0007299F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07299F" w:rsidRPr="00F0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C1E47"/>
    <w:multiLevelType w:val="hybridMultilevel"/>
    <w:tmpl w:val="7E6ECD8A"/>
    <w:lvl w:ilvl="0" w:tplc="E856B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373B9"/>
    <w:multiLevelType w:val="hybridMultilevel"/>
    <w:tmpl w:val="7FC8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44"/>
    <w:rsid w:val="0007299F"/>
    <w:rsid w:val="00130C62"/>
    <w:rsid w:val="00185F57"/>
    <w:rsid w:val="008741E7"/>
    <w:rsid w:val="009E3E59"/>
    <w:rsid w:val="00A6146A"/>
    <w:rsid w:val="00AE1261"/>
    <w:rsid w:val="00CA6625"/>
    <w:rsid w:val="00F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0140"/>
  <w15:chartTrackingRefBased/>
  <w15:docId w15:val="{74EF2007-96D0-4768-A1C9-9DB872EB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C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C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2021-07-26T12:23:00Z</dcterms:created>
  <dcterms:modified xsi:type="dcterms:W3CDTF">2021-07-26T12:23:00Z</dcterms:modified>
</cp:coreProperties>
</file>