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EE38" w14:textId="77777777" w:rsidR="00F83379" w:rsidRPr="00F83379" w:rsidRDefault="00F83379" w:rsidP="00F83379">
      <w:pPr>
        <w:spacing w:after="160" w:line="360" w:lineRule="auto"/>
        <w:ind w:left="5040"/>
        <w:rPr>
          <w:rFonts w:ascii="Arial" w:hAnsi="Arial" w:cs="Arial"/>
          <w:bCs/>
          <w:sz w:val="24"/>
          <w:szCs w:val="24"/>
        </w:rPr>
      </w:pPr>
      <w:r w:rsidRPr="00F83379">
        <w:rPr>
          <w:rFonts w:ascii="Arial" w:hAnsi="Arial" w:cs="Arial"/>
          <w:bCs/>
          <w:sz w:val="24"/>
          <w:szCs w:val="24"/>
        </w:rPr>
        <w:t xml:space="preserve">Sz. P. Kamil Kalinka                </w:t>
      </w:r>
    </w:p>
    <w:p w14:paraId="370190AB" w14:textId="77777777" w:rsidR="00F83379" w:rsidRPr="00F83379" w:rsidRDefault="00F83379" w:rsidP="00F83379">
      <w:pPr>
        <w:spacing w:after="160" w:line="360" w:lineRule="auto"/>
        <w:ind w:left="5040"/>
        <w:rPr>
          <w:rFonts w:ascii="Arial" w:hAnsi="Arial" w:cs="Arial"/>
          <w:bCs/>
          <w:sz w:val="24"/>
          <w:szCs w:val="24"/>
        </w:rPr>
      </w:pPr>
      <w:r w:rsidRPr="00F83379">
        <w:rPr>
          <w:rFonts w:ascii="Arial" w:hAnsi="Arial" w:cs="Arial"/>
          <w:bCs/>
          <w:sz w:val="24"/>
          <w:szCs w:val="24"/>
        </w:rPr>
        <w:t xml:space="preserve">Radny Rady Miasta Tarnobrzega </w:t>
      </w:r>
    </w:p>
    <w:p w14:paraId="73E2A899" w14:textId="77777777" w:rsidR="00F83379" w:rsidRPr="00F83379" w:rsidRDefault="00F83379" w:rsidP="00F83379">
      <w:pPr>
        <w:spacing w:after="160" w:line="360" w:lineRule="auto"/>
        <w:rPr>
          <w:rFonts w:ascii="Arial" w:hAnsi="Arial" w:cs="Arial"/>
          <w:bCs/>
          <w:sz w:val="24"/>
          <w:szCs w:val="24"/>
        </w:rPr>
      </w:pPr>
    </w:p>
    <w:p w14:paraId="77C88D50" w14:textId="7543DA4A" w:rsidR="00F83379" w:rsidRPr="00F83379" w:rsidRDefault="00F83379" w:rsidP="00F83379">
      <w:pPr>
        <w:spacing w:after="160" w:line="360" w:lineRule="auto"/>
        <w:rPr>
          <w:rFonts w:ascii="Arial" w:hAnsi="Arial" w:cs="Arial"/>
          <w:bCs/>
          <w:sz w:val="24"/>
          <w:szCs w:val="24"/>
        </w:rPr>
      </w:pPr>
      <w:r w:rsidRPr="00F83379">
        <w:rPr>
          <w:rFonts w:ascii="Arial" w:hAnsi="Arial" w:cs="Arial"/>
          <w:bCs/>
          <w:sz w:val="24"/>
          <w:szCs w:val="24"/>
        </w:rPr>
        <w:t>dotyczy:</w:t>
      </w:r>
      <w:r w:rsidRPr="00F83379">
        <w:rPr>
          <w:rFonts w:ascii="Arial" w:hAnsi="Arial" w:cs="Arial"/>
          <w:bCs/>
          <w:sz w:val="24"/>
          <w:szCs w:val="24"/>
          <w:lang w:eastAsia="ar-SA"/>
        </w:rPr>
        <w:t xml:space="preserve"> interpelacji</w:t>
      </w:r>
      <w:r w:rsidRPr="00F83379">
        <w:rPr>
          <w:rFonts w:ascii="Arial" w:hAnsi="Arial" w:cs="Arial"/>
          <w:bCs/>
          <w:sz w:val="24"/>
          <w:szCs w:val="24"/>
        </w:rPr>
        <w:t xml:space="preserve"> w sprawie czy miasto zamierza wystąpić do TSM o zwrot kosztów poniesionych w związku z wyremontowaniem i rozbudową z pieniędzy miejskich, parkingów zlokalizowanych między blokami 14 i 16 przy ul. Kopernika na terenie należącym do TSM oraz postawieniem tam szlabanów przez Prezesa TSM  </w:t>
      </w:r>
    </w:p>
    <w:p w14:paraId="63E2269A" w14:textId="77777777" w:rsidR="00F83379" w:rsidRPr="00F83379" w:rsidRDefault="00F83379" w:rsidP="00F83379">
      <w:pPr>
        <w:spacing w:after="160" w:line="360" w:lineRule="auto"/>
        <w:ind w:firstLine="708"/>
        <w:rPr>
          <w:rFonts w:ascii="Arial" w:hAnsi="Arial" w:cs="Arial"/>
          <w:bCs/>
          <w:sz w:val="24"/>
          <w:szCs w:val="24"/>
        </w:rPr>
      </w:pPr>
      <w:r w:rsidRPr="00F83379">
        <w:rPr>
          <w:rFonts w:ascii="Arial" w:hAnsi="Arial" w:cs="Arial"/>
          <w:bCs/>
          <w:sz w:val="24"/>
          <w:szCs w:val="24"/>
        </w:rPr>
        <w:t xml:space="preserve">W odpowiedzi na Pana interpelację w sprawie czy miasto zamierza wystąpić do TSM </w:t>
      </w:r>
      <w:r w:rsidRPr="00F83379">
        <w:rPr>
          <w:rFonts w:ascii="Arial" w:hAnsi="Arial" w:cs="Arial"/>
          <w:bCs/>
          <w:sz w:val="24"/>
          <w:szCs w:val="24"/>
        </w:rPr>
        <w:br/>
        <w:t xml:space="preserve">o zwrot kosztów poniesionych w związku z wyremontowaniem i rozbudową z pieniędzy miejskich, parkingów zlokalizowanych między blokami 14 i 16 przy ul. Kopernika na terenie należącym do TSM oraz postawieniem tam szlabanów przez Prezesa TSM informuję, iż wydział TID wykonał obmiar i kosztorys dla zakresu prac wykonanych na działkach 1719/31 </w:t>
      </w:r>
      <w:r w:rsidRPr="00F83379">
        <w:rPr>
          <w:rFonts w:ascii="Arial" w:hAnsi="Arial" w:cs="Arial"/>
          <w:bCs/>
          <w:sz w:val="24"/>
          <w:szCs w:val="24"/>
        </w:rPr>
        <w:br/>
        <w:t xml:space="preserve">i 3714/5 należących do Tarnobrzeskiej Spółdzielni Mieszkaniowej, na których zlokalizowany jest przedmiotowy parking. Postawienie szlabanów przez TSM na przedmiotowym parkingu oznacza, iż z tych parkingów mogą korzystać tylko mieszkańcy bloku Kopernika 16. Zgodnie z art. 7 ust. 1 ustawy o samorządzie gminnym (Dz. U. z 2019 r. poz. 506 z </w:t>
      </w:r>
      <w:proofErr w:type="spellStart"/>
      <w:r w:rsidRPr="00F83379">
        <w:rPr>
          <w:rFonts w:ascii="Arial" w:hAnsi="Arial" w:cs="Arial"/>
          <w:bCs/>
          <w:sz w:val="24"/>
          <w:szCs w:val="24"/>
        </w:rPr>
        <w:t>póź</w:t>
      </w:r>
      <w:proofErr w:type="spellEnd"/>
      <w:r w:rsidRPr="00F83379">
        <w:rPr>
          <w:rFonts w:ascii="Arial" w:hAnsi="Arial" w:cs="Arial"/>
          <w:bCs/>
          <w:sz w:val="24"/>
          <w:szCs w:val="24"/>
        </w:rPr>
        <w:t xml:space="preserve">. zm.) do zadań gminy należy zaspakajanie zbiorowych potrzeb ogółu mieszkańców i finansowanie ich </w:t>
      </w:r>
      <w:r w:rsidRPr="00F83379">
        <w:rPr>
          <w:rFonts w:ascii="Arial" w:hAnsi="Arial" w:cs="Arial"/>
          <w:bCs/>
          <w:sz w:val="24"/>
          <w:szCs w:val="24"/>
        </w:rPr>
        <w:br/>
        <w:t>ze środków publicznych, a nie określonej ich części, czy poszczególnej grupy mieszkańców.</w:t>
      </w:r>
    </w:p>
    <w:p w14:paraId="0DC6A8DC" w14:textId="392255D7" w:rsidR="00F83379" w:rsidRPr="00F83379" w:rsidRDefault="00F83379" w:rsidP="00F83379">
      <w:pPr>
        <w:spacing w:after="160" w:line="360" w:lineRule="auto"/>
        <w:rPr>
          <w:rFonts w:ascii="Arial" w:hAnsi="Arial" w:cs="Arial"/>
          <w:bCs/>
          <w:sz w:val="24"/>
          <w:szCs w:val="24"/>
        </w:rPr>
      </w:pPr>
      <w:r w:rsidRPr="00F83379">
        <w:rPr>
          <w:rFonts w:ascii="Arial" w:hAnsi="Arial" w:cs="Arial"/>
          <w:bCs/>
          <w:sz w:val="24"/>
          <w:szCs w:val="24"/>
        </w:rPr>
        <w:t xml:space="preserve"> W związku z powyższym do Tarnobrzeskiej Spółdzielni Mieszkaniowej wysłane zostanie pismo informujące, że wydzielenie parkingu tylko dla mieszkańców bloku Kopernika 16 wiąże się ze zwrotem środków publicznych poniesionych przez Gminę Tarnobrzeg przy realizacji zadania inwestycyjnego pn. ""Przebudowa dróg wewnętrznych od ul. Kopernika - dojazd do bloków 2, 4, 6, 8, 10, 12, 14".                                                                                                                                                                          </w:t>
      </w:r>
    </w:p>
    <w:p w14:paraId="1948C47C" w14:textId="569AE0ED" w:rsidR="00F83379" w:rsidRDefault="00F83379" w:rsidP="00F83379">
      <w:pPr>
        <w:spacing w:after="160" w:line="360" w:lineRule="auto"/>
        <w:rPr>
          <w:rFonts w:ascii="Arial" w:hAnsi="Arial" w:cs="Arial"/>
          <w:bCs/>
          <w:sz w:val="24"/>
          <w:szCs w:val="24"/>
        </w:rPr>
      </w:pPr>
      <w:r w:rsidRPr="00F83379">
        <w:rPr>
          <w:rFonts w:ascii="Arial" w:hAnsi="Arial" w:cs="Arial"/>
          <w:bCs/>
          <w:sz w:val="24"/>
          <w:szCs w:val="24"/>
        </w:rPr>
        <w:t>Z poważaniem</w:t>
      </w:r>
    </w:p>
    <w:p w14:paraId="0EB3D77E" w14:textId="62E4C074" w:rsidR="00F83379" w:rsidRDefault="00897CBB" w:rsidP="00F83379">
      <w:pPr>
        <w:spacing w:after="160" w:line="360" w:lineRule="auto"/>
        <w:rPr>
          <w:rFonts w:ascii="Arial" w:hAnsi="Arial" w:cs="Arial"/>
          <w:bCs/>
          <w:sz w:val="24"/>
          <w:szCs w:val="24"/>
        </w:rPr>
      </w:pPr>
      <w:r>
        <w:rPr>
          <w:rFonts w:ascii="Arial" w:hAnsi="Arial" w:cs="Arial"/>
          <w:bCs/>
          <w:sz w:val="24"/>
          <w:szCs w:val="24"/>
        </w:rPr>
        <w:t>Prezydent Miasta</w:t>
      </w:r>
    </w:p>
    <w:p w14:paraId="1630CA1E" w14:textId="7D5C8E28" w:rsidR="00F83379" w:rsidRPr="00897CBB" w:rsidRDefault="00897CBB" w:rsidP="00897CBB">
      <w:pPr>
        <w:spacing w:after="160" w:line="360" w:lineRule="auto"/>
        <w:rPr>
          <w:rFonts w:ascii="Arial" w:hAnsi="Arial" w:cs="Arial"/>
          <w:bCs/>
          <w:sz w:val="24"/>
          <w:szCs w:val="24"/>
        </w:rPr>
      </w:pPr>
      <w:r>
        <w:rPr>
          <w:rFonts w:ascii="Arial" w:hAnsi="Arial" w:cs="Arial"/>
          <w:bCs/>
          <w:sz w:val="24"/>
          <w:szCs w:val="24"/>
        </w:rPr>
        <w:t>Dariusz Bożek</w:t>
      </w:r>
    </w:p>
    <w:sectPr w:rsidR="00F83379" w:rsidRPr="00897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79"/>
    <w:rsid w:val="00897CBB"/>
    <w:rsid w:val="00F83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A9CE"/>
  <w15:chartTrackingRefBased/>
  <w15:docId w15:val="{E89C5A32-1C19-4590-9A4B-A7959B76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337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1649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BRM-Paszta</dc:creator>
  <cp:keywords/>
  <dc:description/>
  <cp:lastModifiedBy>BRM-Paszta</cp:lastModifiedBy>
  <cp:revision>1</cp:revision>
  <dcterms:created xsi:type="dcterms:W3CDTF">2021-07-30T10:07:00Z</dcterms:created>
  <dcterms:modified xsi:type="dcterms:W3CDTF">2021-07-30T10:19:00Z</dcterms:modified>
</cp:coreProperties>
</file>