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1789" w14:textId="77777777" w:rsidR="00026E82" w:rsidRPr="00026E82" w:rsidRDefault="00026E82" w:rsidP="00026E82">
      <w:pPr>
        <w:spacing w:after="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026E82">
        <w:rPr>
          <w:rFonts w:ascii="Arial" w:hAnsi="Arial" w:cs="Arial"/>
          <w:bCs/>
          <w:sz w:val="24"/>
          <w:szCs w:val="24"/>
        </w:rPr>
        <w:t xml:space="preserve">Sz. P. Anna </w:t>
      </w:r>
      <w:proofErr w:type="spellStart"/>
      <w:r w:rsidRPr="00026E82">
        <w:rPr>
          <w:rFonts w:ascii="Arial" w:hAnsi="Arial" w:cs="Arial"/>
          <w:bCs/>
          <w:sz w:val="24"/>
          <w:szCs w:val="24"/>
        </w:rPr>
        <w:t>Pekár</w:t>
      </w:r>
      <w:proofErr w:type="spellEnd"/>
      <w:r w:rsidRPr="00026E82">
        <w:rPr>
          <w:rFonts w:ascii="Arial" w:hAnsi="Arial" w:cs="Arial"/>
          <w:bCs/>
          <w:sz w:val="24"/>
          <w:szCs w:val="24"/>
        </w:rPr>
        <w:t xml:space="preserve">                </w:t>
      </w:r>
    </w:p>
    <w:p w14:paraId="514EED29" w14:textId="77777777" w:rsidR="00026E82" w:rsidRPr="00026E82" w:rsidRDefault="00026E82" w:rsidP="00026E82">
      <w:pPr>
        <w:spacing w:after="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026E82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5BED2A9D" w14:textId="77777777" w:rsidR="00026E82" w:rsidRPr="00026E82" w:rsidRDefault="00026E82" w:rsidP="00026E8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488B861" w14:textId="77777777" w:rsidR="00026E82" w:rsidRPr="00026E82" w:rsidRDefault="00026E82" w:rsidP="00026E8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C1637ED" w14:textId="77777777" w:rsidR="00026E82" w:rsidRPr="00026E82" w:rsidRDefault="00026E82" w:rsidP="00026E8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26E82">
        <w:rPr>
          <w:rFonts w:ascii="Arial" w:hAnsi="Arial" w:cs="Arial"/>
          <w:bCs/>
          <w:sz w:val="24"/>
          <w:szCs w:val="24"/>
        </w:rPr>
        <w:t>dotyczy:</w:t>
      </w:r>
      <w:r w:rsidRPr="00026E82">
        <w:rPr>
          <w:rFonts w:ascii="Arial" w:hAnsi="Arial" w:cs="Arial"/>
          <w:bCs/>
          <w:sz w:val="24"/>
          <w:szCs w:val="24"/>
          <w:lang w:eastAsia="ar-SA"/>
        </w:rPr>
        <w:t xml:space="preserve"> zapytania</w:t>
      </w:r>
      <w:r w:rsidRPr="00026E82">
        <w:rPr>
          <w:rFonts w:ascii="Arial" w:hAnsi="Arial" w:cs="Arial"/>
          <w:bCs/>
          <w:sz w:val="24"/>
          <w:szCs w:val="24"/>
        </w:rPr>
        <w:t xml:space="preserve"> w sprawie odpowiedzi na następujące pytania:</w:t>
      </w:r>
    </w:p>
    <w:p w14:paraId="7B6C855E" w14:textId="77777777" w:rsidR="00026E82" w:rsidRPr="00026E82" w:rsidRDefault="00026E82" w:rsidP="00026E82">
      <w:pPr>
        <w:numPr>
          <w:ilvl w:val="0"/>
          <w:numId w:val="9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26E82">
        <w:rPr>
          <w:rFonts w:ascii="Arial" w:hAnsi="Arial" w:cs="Arial"/>
          <w:bCs/>
          <w:sz w:val="24"/>
          <w:szCs w:val="24"/>
        </w:rPr>
        <w:t>Czy prawdą jest iż w Urzędzie Miasta Tarnobrzega odbyło się spotkanie                            z dyrektorami przedszkoli, na którym przedstawiono plany połączenia Przedszkola nr 1 z Przedszkolem nr 13, jak również Przedszkola nr 2                                z Przedszkolem nr 6?</w:t>
      </w:r>
    </w:p>
    <w:p w14:paraId="0D45542C" w14:textId="77777777" w:rsidR="00026E82" w:rsidRPr="00026E82" w:rsidRDefault="00026E82" w:rsidP="00026E82">
      <w:pPr>
        <w:numPr>
          <w:ilvl w:val="0"/>
          <w:numId w:val="9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26E82">
        <w:rPr>
          <w:rFonts w:ascii="Arial" w:hAnsi="Arial" w:cs="Arial"/>
          <w:bCs/>
          <w:sz w:val="24"/>
          <w:szCs w:val="24"/>
        </w:rPr>
        <w:t>Jakie oszczędności finansowe są przewidziane w decyzji zamiany stanowiska obecnego dyrektora jednego z tych przedszkoli na stanowisko wicedyrektora?</w:t>
      </w:r>
    </w:p>
    <w:p w14:paraId="37BADA8D" w14:textId="77777777" w:rsidR="00026E82" w:rsidRPr="00026E82" w:rsidRDefault="00026E82" w:rsidP="00026E82">
      <w:pPr>
        <w:numPr>
          <w:ilvl w:val="0"/>
          <w:numId w:val="9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26E82">
        <w:rPr>
          <w:rFonts w:ascii="Arial" w:hAnsi="Arial" w:cs="Arial"/>
          <w:bCs/>
          <w:sz w:val="24"/>
          <w:szCs w:val="24"/>
        </w:rPr>
        <w:t>Jakie są prawdziwe powody rozważenia takowych zmian i tej fuzji?</w:t>
      </w:r>
    </w:p>
    <w:p w14:paraId="165F2067" w14:textId="77777777" w:rsidR="00026E82" w:rsidRPr="00026E82" w:rsidRDefault="00026E82" w:rsidP="00026E82">
      <w:pPr>
        <w:numPr>
          <w:ilvl w:val="0"/>
          <w:numId w:val="9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26E82">
        <w:rPr>
          <w:rFonts w:ascii="Arial" w:hAnsi="Arial" w:cs="Arial"/>
          <w:bCs/>
          <w:sz w:val="24"/>
          <w:szCs w:val="24"/>
        </w:rPr>
        <w:t>Czy rozważana jest sytuacja nie zatrudniania pracowników na stanowiskach „Woźna Oddziałowa” po odejściu na świadczenia emerytalne pracowników obecnie je zajmujące w jednym z tych przedszkoli</w:t>
      </w:r>
    </w:p>
    <w:p w14:paraId="5A6AC657" w14:textId="77777777" w:rsidR="00026E82" w:rsidRPr="00026E82" w:rsidRDefault="00026E82" w:rsidP="00026E82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14:paraId="4D47D6EA" w14:textId="77777777" w:rsidR="00026E82" w:rsidRPr="00026E82" w:rsidRDefault="00026E82" w:rsidP="00026E82">
      <w:pPr>
        <w:spacing w:after="0" w:line="360" w:lineRule="auto"/>
        <w:ind w:firstLine="425"/>
        <w:rPr>
          <w:rFonts w:ascii="Arial" w:hAnsi="Arial" w:cs="Arial"/>
          <w:bCs/>
          <w:sz w:val="24"/>
          <w:szCs w:val="24"/>
        </w:rPr>
      </w:pPr>
      <w:r w:rsidRPr="00026E82">
        <w:rPr>
          <w:rFonts w:ascii="Arial" w:hAnsi="Arial" w:cs="Arial"/>
          <w:bCs/>
          <w:sz w:val="24"/>
          <w:szCs w:val="24"/>
        </w:rPr>
        <w:t>W odpowiedzi na Pani zapytanie w sprawie spotkania dotyczącego planów stworzenia zespołu przedszkolnego informuję, że:</w:t>
      </w:r>
    </w:p>
    <w:p w14:paraId="580CAAA5" w14:textId="544F493C" w:rsidR="00026E82" w:rsidRPr="00026E82" w:rsidRDefault="00026E82" w:rsidP="00026E82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026E82">
        <w:rPr>
          <w:rFonts w:ascii="Arial" w:hAnsi="Arial" w:cs="Arial"/>
          <w:bCs/>
          <w:sz w:val="24"/>
          <w:szCs w:val="24"/>
        </w:rPr>
        <w:t>w dniu 18 lutego 2020 r. odbyło się spotkanie z dyrektorami Przedszkoli nr 1, 2, 6 i 13, jednak nie dotyczyło ono połączenia Przedszkola nr 1 z Przedszkolem nr 13, jak również Przedszkola nr 2 z Przedszkolem nr 6. Spotkanie miało na celu przedstawienia koncepcji połączenia tych wszystkich przedszkoli w jeden zespół przedszkolny;</w:t>
      </w:r>
    </w:p>
    <w:p w14:paraId="78FB5B66" w14:textId="1D7B621D" w:rsidR="00026E82" w:rsidRPr="00026E82" w:rsidRDefault="00026E82" w:rsidP="00026E82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026E82">
        <w:rPr>
          <w:rFonts w:ascii="Arial" w:hAnsi="Arial" w:cs="Arial"/>
          <w:bCs/>
          <w:sz w:val="24"/>
          <w:szCs w:val="24"/>
        </w:rPr>
        <w:t>odnośnie oszczędności finansowych przewidywanych w decyzji zmiany stanowiska obecnego dyrektora jednego z tych przedszkoli na stanowisko wicedyrektora – wyjaśniam, że nie przewiduje się oszczędności wynikających z takiej decyzji, gdyż takie rozważania są bezzasadne z uwagi na zapisy prawa oświatowego, które nie dają kompetencji Prezydentowi Miasta do powoływania wicedyrektora placówki oświatowej, jak również do kształtowania jego wynagrodzenia;</w:t>
      </w:r>
    </w:p>
    <w:p w14:paraId="5DEE41A1" w14:textId="11589802" w:rsidR="00026E82" w:rsidRPr="00026E82" w:rsidRDefault="00026E82" w:rsidP="00026E82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026E82">
        <w:rPr>
          <w:rFonts w:ascii="Arial" w:hAnsi="Arial" w:cs="Arial"/>
          <w:bCs/>
          <w:sz w:val="24"/>
          <w:szCs w:val="24"/>
        </w:rPr>
        <w:t xml:space="preserve">podstawowym powodem rozważania stworzenia zespołu przedszkolnego,                           jest potrzeba organizacyjnej odpowiedzi na zmieniające się uwarunkowania w zakresie potrzeb edukacyjnych, wychowawczych i opiekuńczych tarnobrzeskich dzieci. Obserwując obecne tendencje daje się zauważyć </w:t>
      </w:r>
      <w:r w:rsidRPr="00026E82">
        <w:rPr>
          <w:rFonts w:ascii="Arial" w:hAnsi="Arial" w:cs="Arial"/>
          <w:bCs/>
          <w:sz w:val="24"/>
          <w:szCs w:val="24"/>
        </w:rPr>
        <w:lastRenderedPageBreak/>
        <w:t xml:space="preserve">spadek liczby dzieci uczęszczających do przedszkoli samorządowych, przykładowo na dzień 30 września w 2018 roku było to 1259 dzieci a w 2019 roku 1194 oznacza to spadek rok do roku o 65 dzieci, w ujęciu procentowym to 5,16 %.  Połączenie przedszkoli w zespół pozwoli na, w zasadzie                   bez kosztowe wydłużenie opieki na dziećmi w przedszkolach, poprzez zmniejszenie kadry kierowniczej i przekierowanie tak odzyskanych godzin pracy nauczycieli na bezpośrednią realizację zadań dydaktycznych, opiekuńczych i wychowawczych z dziećmi. Może również stanowić odpowiedź na wielokrotnie zgłaszane przez dyrektorów zapotrzebowanie na rozwiązanie problemu wzrastającej liczby dzieci ze specjalnymi potrzebami edukacyjnymi, poprzez utworzenie w jednym z przedszkoli zespołu oddziałów integracyjnych odpowiadających na zapotrzebowanie mieszkańców miasta, co poprzez skumulowanie środków na ten cel pozwoli na podniesienie jakości działań w tym zakresie.   </w:t>
      </w:r>
    </w:p>
    <w:p w14:paraId="185894C8" w14:textId="1313A123" w:rsidR="00026E82" w:rsidRPr="00026E82" w:rsidRDefault="00026E82" w:rsidP="00026E82">
      <w:pPr>
        <w:pStyle w:val="Akapitzlist"/>
        <w:numPr>
          <w:ilvl w:val="0"/>
          <w:numId w:val="10"/>
        </w:numPr>
        <w:tabs>
          <w:tab w:val="left" w:pos="8080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026E82">
        <w:rPr>
          <w:rFonts w:ascii="Arial" w:hAnsi="Arial" w:cs="Arial"/>
          <w:bCs/>
          <w:sz w:val="24"/>
          <w:szCs w:val="24"/>
        </w:rPr>
        <w:t>Jest prawdą, że zwróciłem się do wszystkich dyrektorów placówek oświatowych o rozważenie zasadności zatrudniania nowych pracowników w miejsce odchodzących na emeryturę lub z innych przyczyn rezygnujących z pracy. Nadmieniam, że dotyczy to również innych jednostek miejskich. Analiza taka prowadzona jest również przeze mnie w odniesieniu do Urzędu Miasta czego skutkiem jest zmniejszenie zatrudnienia w Urzędzie.</w:t>
      </w:r>
    </w:p>
    <w:p w14:paraId="19508796" w14:textId="77777777" w:rsidR="00026E82" w:rsidRPr="00026E82" w:rsidRDefault="00026E82" w:rsidP="00026E8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16E518B" w14:textId="614F321D" w:rsidR="00026E82" w:rsidRPr="00026E82" w:rsidRDefault="00026E82" w:rsidP="00026E82">
      <w:pPr>
        <w:spacing w:after="0" w:line="360" w:lineRule="auto"/>
        <w:ind w:left="7080"/>
        <w:rPr>
          <w:rFonts w:ascii="Arial" w:hAnsi="Arial" w:cs="Arial"/>
          <w:bCs/>
          <w:sz w:val="24"/>
          <w:szCs w:val="24"/>
        </w:rPr>
      </w:pPr>
      <w:r w:rsidRPr="00026E82">
        <w:rPr>
          <w:rFonts w:ascii="Arial" w:hAnsi="Arial" w:cs="Arial"/>
          <w:bCs/>
          <w:sz w:val="24"/>
          <w:szCs w:val="24"/>
        </w:rPr>
        <w:t>Z poważaniem</w:t>
      </w:r>
    </w:p>
    <w:p w14:paraId="17663512" w14:textId="49797105" w:rsidR="00026E82" w:rsidRPr="00026E82" w:rsidRDefault="00026E82" w:rsidP="00026E82">
      <w:pPr>
        <w:spacing w:after="0" w:line="360" w:lineRule="auto"/>
        <w:ind w:left="7080"/>
        <w:rPr>
          <w:rFonts w:ascii="Arial" w:hAnsi="Arial" w:cs="Arial"/>
          <w:bCs/>
          <w:sz w:val="24"/>
          <w:szCs w:val="24"/>
        </w:rPr>
      </w:pPr>
      <w:r w:rsidRPr="00026E82">
        <w:rPr>
          <w:rFonts w:ascii="Arial" w:hAnsi="Arial" w:cs="Arial"/>
          <w:bCs/>
          <w:sz w:val="24"/>
          <w:szCs w:val="24"/>
        </w:rPr>
        <w:t>Prezydent Miasta</w:t>
      </w:r>
    </w:p>
    <w:p w14:paraId="52F1AF32" w14:textId="6F9B3EDA" w:rsidR="00026E82" w:rsidRPr="00026E82" w:rsidRDefault="00026E82" w:rsidP="00026E82">
      <w:pPr>
        <w:spacing w:after="0" w:line="360" w:lineRule="auto"/>
        <w:ind w:left="7080"/>
        <w:rPr>
          <w:rFonts w:ascii="Arial" w:hAnsi="Arial" w:cs="Arial"/>
          <w:bCs/>
          <w:sz w:val="24"/>
          <w:szCs w:val="24"/>
        </w:rPr>
      </w:pPr>
      <w:r w:rsidRPr="00026E82">
        <w:rPr>
          <w:rFonts w:ascii="Arial" w:hAnsi="Arial" w:cs="Arial"/>
          <w:bCs/>
          <w:sz w:val="24"/>
          <w:szCs w:val="24"/>
        </w:rPr>
        <w:t>Dariusz Bożek</w:t>
      </w:r>
    </w:p>
    <w:p w14:paraId="403B2959" w14:textId="77777777" w:rsidR="00026E82" w:rsidRPr="00026E82" w:rsidRDefault="00026E82" w:rsidP="00026E82">
      <w:pPr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1630CA1E" w14:textId="382079D1" w:rsidR="00F83379" w:rsidRPr="00026E82" w:rsidRDefault="00F83379" w:rsidP="00026E82">
      <w:pPr>
        <w:spacing w:line="360" w:lineRule="auto"/>
        <w:rPr>
          <w:rFonts w:ascii="Arial" w:hAnsi="Arial" w:cs="Arial"/>
          <w:bCs/>
        </w:rPr>
      </w:pPr>
    </w:p>
    <w:sectPr w:rsidR="00F83379" w:rsidRPr="0002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60EB"/>
    <w:multiLevelType w:val="hybridMultilevel"/>
    <w:tmpl w:val="0E32F4D0"/>
    <w:lvl w:ilvl="0" w:tplc="C102101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020133A"/>
    <w:multiLevelType w:val="hybridMultilevel"/>
    <w:tmpl w:val="2D244D8C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6559E"/>
    <w:multiLevelType w:val="hybridMultilevel"/>
    <w:tmpl w:val="AF2E2072"/>
    <w:lvl w:ilvl="0" w:tplc="B41C38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CC92F9E"/>
    <w:multiLevelType w:val="hybridMultilevel"/>
    <w:tmpl w:val="7CFAFC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608D8"/>
    <w:multiLevelType w:val="hybridMultilevel"/>
    <w:tmpl w:val="BA3885F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B478CC"/>
    <w:multiLevelType w:val="hybridMultilevel"/>
    <w:tmpl w:val="7E144A54"/>
    <w:lvl w:ilvl="0" w:tplc="9B5237B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C76088F"/>
    <w:multiLevelType w:val="hybridMultilevel"/>
    <w:tmpl w:val="D890B9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79"/>
    <w:rsid w:val="00026E82"/>
    <w:rsid w:val="00713774"/>
    <w:rsid w:val="00897CBB"/>
    <w:rsid w:val="0097703E"/>
    <w:rsid w:val="00AD7145"/>
    <w:rsid w:val="00C33AFE"/>
    <w:rsid w:val="00E26219"/>
    <w:rsid w:val="00F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A9CE"/>
  <w15:chartTrackingRefBased/>
  <w15:docId w15:val="{E89C5A32-1C19-4590-9A4B-A7959B76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37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AF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97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2021-07-30T10:28:00Z</dcterms:created>
  <dcterms:modified xsi:type="dcterms:W3CDTF">2021-07-30T10:28:00Z</dcterms:modified>
</cp:coreProperties>
</file>